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360" w:lineRule="auto"/>
        <w:jc w:val="center"/>
        <w:rPr>
          <w:rFonts w:ascii="微软雅黑" w:hAnsi="微软雅黑" w:eastAsia="微软雅黑"/>
          <w:b/>
          <w:sz w:val="40"/>
        </w:rPr>
      </w:pPr>
      <w:r>
        <w:rPr>
          <w:rFonts w:hint="eastAsia" w:ascii="微软雅黑" w:hAnsi="微软雅黑" w:eastAsia="微软雅黑"/>
          <w:sz w:val="40"/>
        </w:rPr>
        <w:pict>
          <v:shape id="_x0000_s1025" o:spid="_x0000_s1025" o:spt="75" type="#_x0000_t75" style="position:absolute;left:0pt;margin-left:942pt;margin-top:921pt;height:32pt;width:34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微软雅黑" w:hAnsi="微软雅黑" w:eastAsia="微软雅黑"/>
          <w:sz w:val="40"/>
        </w:rPr>
        <w:t>短文理解</w:t>
      </w:r>
      <w:r>
        <w:rPr>
          <w:rFonts w:ascii="微软雅黑" w:hAnsi="微软雅黑" w:eastAsia="微软雅黑"/>
          <w:sz w:val="40"/>
        </w:rPr>
        <w:t>(</w:t>
      </w:r>
      <w:r>
        <w:rPr>
          <w:rFonts w:hint="eastAsia" w:ascii="微软雅黑" w:hAnsi="微软雅黑" w:eastAsia="微软雅黑"/>
          <w:sz w:val="40"/>
        </w:rPr>
        <w:t>四</w:t>
      </w:r>
      <w:r>
        <w:rPr>
          <w:rFonts w:ascii="微软雅黑" w:hAnsi="微软雅黑" w:eastAsia="微软雅黑"/>
          <w:sz w:val="40"/>
        </w:rPr>
        <w:t>)　</w:t>
      </w:r>
      <w:r>
        <w:rPr>
          <w:rFonts w:hint="eastAsia" w:ascii="微软雅黑" w:hAnsi="微软雅黑" w:eastAsia="微软雅黑"/>
          <w:sz w:val="40"/>
        </w:rPr>
        <w:t>杂志封面</w:t>
      </w:r>
      <w:r>
        <w:rPr>
          <w:rFonts w:ascii="微软雅黑" w:hAnsi="微软雅黑" w:eastAsia="微软雅黑"/>
          <w:sz w:val="40"/>
        </w:rPr>
        <w:t>+</w:t>
      </w:r>
      <w:r>
        <w:rPr>
          <w:rFonts w:hint="eastAsia" w:ascii="微软雅黑" w:hAnsi="微软雅黑" w:eastAsia="微软雅黑"/>
          <w:sz w:val="40"/>
        </w:rPr>
        <w:t>猪之艺术</w:t>
      </w:r>
      <w:r>
        <w:rPr>
          <w:rFonts w:ascii="微软雅黑" w:hAnsi="微软雅黑" w:eastAsia="微软雅黑"/>
          <w:sz w:val="40"/>
        </w:rPr>
        <w:t>+</w:t>
      </w:r>
      <w:r>
        <w:rPr>
          <w:rFonts w:hint="eastAsia" w:ascii="微软雅黑" w:hAnsi="微软雅黑" w:eastAsia="微软雅黑"/>
          <w:sz w:val="40"/>
        </w:rPr>
        <w:t xml:space="preserve">“ </w:t>
      </w:r>
      <w:r>
        <w:rPr>
          <w:rFonts w:ascii="微软雅黑" w:hAnsi="微软雅黑" w:eastAsia="微软雅黑"/>
          <w:sz w:val="40"/>
        </w:rPr>
        <w:t>texting</w:t>
      </w:r>
      <w:r>
        <w:rPr>
          <w:rFonts w:hint="eastAsia" w:ascii="微软雅黑" w:hAnsi="微软雅黑" w:eastAsia="微软雅黑"/>
          <w:sz w:val="40"/>
        </w:rPr>
        <w:t>”是非论</w:t>
      </w:r>
    </w:p>
    <w:p>
      <w:pPr>
        <w:spacing w:line="360" w:lineRule="auto"/>
        <w:rPr>
          <w:rFonts w:ascii="微软雅黑" w:hAnsi="微软雅黑" w:eastAsia="微软雅黑" w:cs="Times"/>
          <w:szCs w:val="21"/>
        </w:rPr>
      </w:pPr>
      <w:r>
        <w:rPr>
          <w:rFonts w:hint="eastAsia" w:ascii="微软雅黑" w:hAnsi="微软雅黑" w:eastAsia="微软雅黑" w:cs="Times"/>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线.EPS" descr="id:2147490137;FounderCES"/>
                    <pic:cNvPicPr>
                      <a:picLocks noChangeAspect="1"/>
                    </pic:cNvPicPr>
                  </pic:nvPicPr>
                  <pic:blipFill>
                    <a:blip r:embed="rId7" cstate="print"/>
                    <a:stretch>
                      <a:fillRect/>
                    </a:stretch>
                  </pic:blipFill>
                  <pic:spPr>
                    <a:xfrm>
                      <a:off x="0" y="0"/>
                      <a:ext cx="6641287" cy="49377"/>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With time, everything changes. So do magazine covers. The following are three of the most popular magazines in the US. Let’s take a look at how these covers have changed over the past centuries.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t>
      </w:r>
      <w:r>
        <w:rPr>
          <w:rFonts w:ascii="Times New Roman" w:hAnsi="Times New Roman" w:eastAsiaTheme="minorEastAsia"/>
          <w:i/>
          <w:szCs w:val="21"/>
        </w:rPr>
        <w:t>Time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i/>
          <w:szCs w:val="21"/>
        </w:rPr>
        <w:t>Time</w:t>
      </w:r>
      <w:r>
        <w:rPr>
          <w:rFonts w:ascii="Times New Roman" w:hAnsi="Times New Roman" w:eastAsiaTheme="minorEastAsia"/>
          <w:szCs w:val="21"/>
        </w:rPr>
        <w:t xml:space="preserve"> is best known for its red border(</w:t>
      </w:r>
      <w:r>
        <w:rPr>
          <w:rFonts w:ascii="Times New Roman" w:hAnsiTheme="minorEastAsia" w:eastAsiaTheme="minorEastAsia"/>
          <w:szCs w:val="21"/>
        </w:rPr>
        <w:t>镶边</w:t>
      </w:r>
      <w:r>
        <w:rPr>
          <w:rFonts w:ascii="Times New Roman" w:hAnsi="Times New Roman" w:eastAsiaTheme="minorEastAsia"/>
          <w:szCs w:val="21"/>
        </w:rPr>
        <w:t>). The cover photos and designs are almost the same for ages—a photo of a famous person with bold(</w:t>
      </w:r>
      <w:r>
        <w:rPr>
          <w:rFonts w:ascii="Times New Roman" w:hAnsiTheme="minorEastAsia" w:eastAsiaTheme="minorEastAsia"/>
          <w:szCs w:val="21"/>
        </w:rPr>
        <w:t>粗体</w:t>
      </w:r>
      <w:r>
        <w:rPr>
          <w:rFonts w:ascii="Times New Roman" w:hAnsi="Times New Roman" w:eastAsiaTheme="minorEastAsia"/>
          <w:szCs w:val="21"/>
        </w:rPr>
        <w:t>) text to draw your attention. The cover continues to feature(</w:t>
      </w:r>
      <w:r>
        <w:rPr>
          <w:rFonts w:ascii="Times New Roman" w:hAnsiTheme="minorEastAsia" w:eastAsiaTheme="minorEastAsia"/>
          <w:szCs w:val="21"/>
        </w:rPr>
        <w:t>以</w:t>
      </w:r>
      <w:r>
        <w:rPr>
          <w:rFonts w:ascii="Times New Roman" w:hAnsi="Times New Roman" w:eastAsiaTheme="minorEastAsia"/>
          <w:szCs w:val="21"/>
        </w:rPr>
        <w:t>……</w:t>
      </w:r>
      <w:r>
        <w:rPr>
          <w:rFonts w:ascii="Times New Roman" w:hAnsiTheme="minorEastAsia" w:eastAsiaTheme="minorEastAsia"/>
          <w:szCs w:val="21"/>
        </w:rPr>
        <w:t>为特色</w:t>
      </w:r>
      <w:r>
        <w:rPr>
          <w:rFonts w:ascii="Times New Roman" w:hAnsi="Times New Roman" w:eastAsiaTheme="minorEastAsia"/>
          <w:szCs w:val="21"/>
        </w:rPr>
        <w:t xml:space="preserve">) America’s </w:t>
      </w:r>
      <w:r>
        <w:rPr>
          <w:rFonts w:ascii="Times New Roman" w:hAnsi="Times New Roman" w:eastAsiaTheme="minorEastAsia"/>
          <w:szCs w:val="21"/>
          <w:u w:val="single" w:color="000000"/>
        </w:rPr>
        <w:t>icons</w:t>
      </w:r>
      <w:r>
        <w:rPr>
          <w:rFonts w:ascii="Times New Roman" w:hAnsi="Times New Roman" w:eastAsiaTheme="minorEastAsia"/>
          <w:szCs w:val="21"/>
        </w:rPr>
        <w:t xml:space="preserve"> year after year—from presidents to pop stars.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t>
      </w:r>
      <w:r>
        <w:rPr>
          <w:rFonts w:ascii="Times New Roman" w:hAnsi="Times New Roman" w:eastAsiaTheme="minorEastAsia"/>
          <w:i/>
          <w:szCs w:val="21"/>
        </w:rPr>
        <w:t>National</w:t>
      </w:r>
      <w:r>
        <w:rPr>
          <w:rFonts w:ascii="Times New Roman" w:hAnsi="Times New Roman" w:eastAsiaTheme="minorEastAsia"/>
          <w:szCs w:val="21"/>
        </w:rPr>
        <w:t xml:space="preserve"> </w:t>
      </w:r>
      <w:r>
        <w:rPr>
          <w:rFonts w:ascii="Times New Roman" w:hAnsi="Times New Roman" w:eastAsiaTheme="minorEastAsia"/>
          <w:i/>
          <w:szCs w:val="21"/>
        </w:rPr>
        <w:t>Geographic</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Being around for more than a century, the design of </w:t>
      </w:r>
      <w:r>
        <w:rPr>
          <w:rFonts w:ascii="Times New Roman" w:hAnsi="Times New Roman" w:eastAsiaTheme="minorEastAsia"/>
          <w:i/>
          <w:szCs w:val="21"/>
        </w:rPr>
        <w:t>National</w:t>
      </w:r>
      <w:r>
        <w:rPr>
          <w:rFonts w:ascii="Times New Roman" w:hAnsi="Times New Roman" w:eastAsiaTheme="minorEastAsia"/>
          <w:szCs w:val="21"/>
        </w:rPr>
        <w:t xml:space="preserve"> </w:t>
      </w:r>
      <w:r>
        <w:rPr>
          <w:rFonts w:ascii="Times New Roman" w:hAnsi="Times New Roman" w:eastAsiaTheme="minorEastAsia"/>
          <w:i/>
          <w:szCs w:val="21"/>
        </w:rPr>
        <w:t>Geographic</w:t>
      </w:r>
      <w:r>
        <w:rPr>
          <w:rFonts w:ascii="Times New Roman" w:hAnsi="Times New Roman" w:eastAsiaTheme="minorEastAsia"/>
          <w:szCs w:val="21"/>
        </w:rPr>
        <w:t>, especially the cover, has gone through many changes. The magazine is perhaps best known for its amazing photography—yet it wasn’t shaped until the 1960s. It has also done a great job designing its famous yellow border.</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t>
      </w:r>
      <w:r>
        <w:rPr>
          <w:rFonts w:ascii="Times New Roman" w:hAnsi="Times New Roman" w:eastAsiaTheme="minorEastAsia"/>
          <w:i/>
          <w:szCs w:val="21"/>
        </w:rPr>
        <w:t>Seventeen</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The </w:t>
      </w:r>
      <w:r>
        <w:rPr>
          <w:rFonts w:ascii="Times New Roman" w:hAnsi="Times New Roman" w:eastAsiaTheme="minorEastAsia"/>
          <w:i/>
          <w:szCs w:val="21"/>
        </w:rPr>
        <w:t>Seventeen</w:t>
      </w:r>
      <w:r>
        <w:rPr>
          <w:rFonts w:ascii="Times New Roman" w:hAnsi="Times New Roman" w:eastAsiaTheme="minorEastAsia"/>
          <w:szCs w:val="21"/>
        </w:rPr>
        <w:t xml:space="preserve"> logo(</w:t>
      </w:r>
      <w:r>
        <w:rPr>
          <w:rFonts w:ascii="Times New Roman" w:hAnsiTheme="minorEastAsia" w:eastAsiaTheme="minorEastAsia"/>
          <w:szCs w:val="21"/>
        </w:rPr>
        <w:t>标识</w:t>
      </w:r>
      <w:r>
        <w:rPr>
          <w:rFonts w:ascii="Times New Roman" w:hAnsi="Times New Roman" w:eastAsiaTheme="minorEastAsia"/>
          <w:szCs w:val="21"/>
        </w:rPr>
        <w:t>) has stayed the same, but almost everything else about design has changed. There was a time when the cover was simple. And then things just got more and more cluttered(</w:t>
      </w:r>
      <w:r>
        <w:rPr>
          <w:rFonts w:ascii="Times New Roman" w:hAnsiTheme="minorEastAsia" w:eastAsiaTheme="minorEastAsia"/>
          <w:szCs w:val="21"/>
        </w:rPr>
        <w:t>杂乱</w:t>
      </w:r>
      <w:r>
        <w:rPr>
          <w:rFonts w:ascii="Times New Roman" w:hAnsi="Times New Roman" w:eastAsiaTheme="minorEastAsia"/>
          <w:szCs w:val="21"/>
        </w:rPr>
        <w:t xml:space="preserve">). The magazine cover’s job is to sell the magazine—it has to stand out from others. So the design starts to get louder and louder. But honestly, you might get a bit of a headache when you look at </w:t>
      </w:r>
      <w:r>
        <w:rPr>
          <w:rFonts w:ascii="Times New Roman" w:hAnsi="Times New Roman" w:eastAsiaTheme="minorEastAsia"/>
          <w:i/>
          <w:szCs w:val="21"/>
        </w:rPr>
        <w:t>Seventeen</w:t>
      </w:r>
      <w:r>
        <w:rPr>
          <w:rFonts w:ascii="Times New Roman" w:hAnsi="Times New Roman" w:eastAsiaTheme="minorEastAsia"/>
          <w:szCs w:val="21"/>
        </w:rPr>
        <w:t xml:space="preserve"> covers for too long.</w:t>
      </w:r>
    </w:p>
    <w:p>
      <w:pPr>
        <w:spacing w:line="360" w:lineRule="auto"/>
        <w:rPr>
          <w:rFonts w:ascii="Times New Roman" w:hAnsi="Times New Roman" w:eastAsiaTheme="minorEastAsia"/>
          <w:szCs w:val="21"/>
        </w:rPr>
      </w:pPr>
      <w:r>
        <w:rPr>
          <w:rFonts w:ascii="Times New Roman" w:hAnsi="Times New Roman" w:eastAsiaTheme="minorEastAsia"/>
          <w:szCs w:val="21"/>
        </w:rPr>
        <w:t>1.What does the underlined word “icons” in this passage mean in Chinese?</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hAnsiTheme="minorEastAsia" w:eastAsiaTheme="minorEastAsia"/>
          <w:szCs w:val="21"/>
        </w:rPr>
        <w:t>轶事</w:t>
      </w:r>
      <w:r>
        <w:rPr>
          <w:rFonts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B.</w:t>
      </w:r>
      <w:r>
        <w:rPr>
          <w:rFonts w:ascii="Times New Roman" w:hAnsiTheme="minorEastAsia" w:eastAsiaTheme="minorEastAsia"/>
          <w:szCs w:val="21"/>
        </w:rPr>
        <w:t>时政</w:t>
      </w:r>
      <w:r>
        <w:rPr>
          <w:rFonts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C.</w:t>
      </w:r>
      <w:r>
        <w:rPr>
          <w:rFonts w:ascii="Times New Roman" w:hAnsiTheme="minorEastAsia" w:eastAsiaTheme="minorEastAsia"/>
          <w:szCs w:val="21"/>
        </w:rPr>
        <w:t>偶像</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2.Which of the following is NOT true about </w:t>
      </w:r>
      <w:r>
        <w:rPr>
          <w:rFonts w:ascii="Times New Roman" w:hAnsi="Times New Roman" w:eastAsiaTheme="minorEastAsia"/>
          <w:i/>
          <w:szCs w:val="21"/>
        </w:rPr>
        <w:t>National</w:t>
      </w:r>
      <w:r>
        <w:rPr>
          <w:rFonts w:ascii="Times New Roman" w:hAnsi="Times New Roman" w:eastAsiaTheme="minorEastAsia"/>
          <w:szCs w:val="21"/>
        </w:rPr>
        <w:t xml:space="preserve"> </w:t>
      </w:r>
      <w:r>
        <w:rPr>
          <w:rFonts w:ascii="Times New Roman" w:hAnsi="Times New Roman" w:eastAsiaTheme="minorEastAsia"/>
          <w:i/>
          <w:szCs w:val="21"/>
        </w:rPr>
        <w:t>Geographic</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A.It has a history of more than a hundred years.</w:t>
      </w:r>
    </w:p>
    <w:p>
      <w:pPr>
        <w:spacing w:line="360" w:lineRule="auto"/>
        <w:rPr>
          <w:rFonts w:ascii="Times New Roman" w:hAnsi="Times New Roman" w:eastAsiaTheme="minorEastAsia"/>
          <w:szCs w:val="21"/>
        </w:rPr>
      </w:pPr>
      <w:r>
        <w:rPr>
          <w:rFonts w:ascii="Times New Roman" w:hAnsi="Times New Roman" w:eastAsiaTheme="minorEastAsia"/>
          <w:szCs w:val="21"/>
        </w:rPr>
        <w:t>B.It had amazing photography in the 1950s.</w:t>
      </w:r>
    </w:p>
    <w:p>
      <w:pPr>
        <w:spacing w:line="360" w:lineRule="auto"/>
        <w:rPr>
          <w:rFonts w:ascii="Times New Roman" w:hAnsi="Times New Roman" w:eastAsiaTheme="minorEastAsia"/>
          <w:szCs w:val="21"/>
        </w:rPr>
      </w:pPr>
      <w:r>
        <w:rPr>
          <w:rFonts w:ascii="Times New Roman" w:hAnsi="Times New Roman" w:eastAsiaTheme="minorEastAsia"/>
          <w:szCs w:val="21"/>
        </w:rPr>
        <w:t>C.It is famous for its yellow border.</w:t>
      </w:r>
    </w:p>
    <w:p>
      <w:pPr>
        <w:spacing w:line="360" w:lineRule="auto"/>
        <w:rPr>
          <w:rFonts w:ascii="Times New Roman" w:hAnsi="Times New Roman" w:eastAsiaTheme="minorEastAsia"/>
          <w:szCs w:val="21"/>
        </w:rPr>
      </w:pPr>
      <w:r>
        <w:rPr>
          <w:rFonts w:ascii="Times New Roman" w:hAnsi="Times New Roman" w:eastAsiaTheme="minorEastAsia"/>
          <w:szCs w:val="21"/>
        </w:rPr>
        <w:t>3.According to the last paragraph,</w:t>
      </w:r>
      <w:r>
        <w:rPr>
          <w:rFonts w:ascii="Times New Roman" w:hAnsiTheme="minorEastAsia" w:eastAsiaTheme="minorEastAsia"/>
          <w:szCs w:val="21"/>
          <w:u w:val="single" w:color="000000"/>
        </w:rPr>
        <w:t>　　　　</w:t>
      </w:r>
      <w:r>
        <w:rPr>
          <w:rFonts w:ascii="Times New Roman" w:hAnsi="Times New Roman" w:eastAsiaTheme="minorEastAsia"/>
          <w:szCs w:val="21"/>
        </w:rPr>
        <w:t xml:space="preserve"> may make a magazine sell well.</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A.special covers</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B.good writers</w:t>
      </w:r>
    </w:p>
    <w:p>
      <w:pPr>
        <w:spacing w:line="360" w:lineRule="auto"/>
        <w:rPr>
          <w:rFonts w:ascii="Times New Roman" w:hAnsi="Times New Roman" w:eastAsiaTheme="minorEastAsia"/>
          <w:szCs w:val="21"/>
        </w:rPr>
      </w:pPr>
      <w:r>
        <w:rPr>
          <w:rFonts w:ascii="Times New Roman" w:hAnsi="Times New Roman" w:eastAsiaTheme="minorEastAsia"/>
          <w:szCs w:val="21"/>
        </w:rPr>
        <w:t>C.fantastic ads</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4.The writer thinks the covers of </w:t>
      </w:r>
      <w:r>
        <w:rPr>
          <w:rFonts w:ascii="Times New Roman" w:hAnsi="Times New Roman" w:eastAsiaTheme="minorEastAsia"/>
          <w:i/>
          <w:szCs w:val="21"/>
        </w:rPr>
        <w:t>Seventeen</w:t>
      </w:r>
      <w:r>
        <w:rPr>
          <w:rFonts w:ascii="Times New Roman" w:hAnsi="Times New Roman" w:eastAsiaTheme="minorEastAsia"/>
          <w:szCs w:val="21"/>
        </w:rPr>
        <w:t xml:space="preserve"> became </w:t>
      </w:r>
      <w:r>
        <w:rPr>
          <w:rFonts w:ascii="Times New Roman" w:hAnsiTheme="minorEastAsia" w:eastAsia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A.comfortable</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B.pleasant</w:t>
      </w:r>
    </w:p>
    <w:p>
      <w:pPr>
        <w:spacing w:line="360" w:lineRule="auto"/>
        <w:rPr>
          <w:rFonts w:ascii="Times New Roman" w:hAnsi="Times New Roman" w:eastAsiaTheme="minorEastAsia"/>
          <w:szCs w:val="21"/>
        </w:rPr>
      </w:pPr>
      <w:r>
        <w:rPr>
          <w:rFonts w:ascii="Times New Roman" w:hAnsi="Times New Roman" w:eastAsiaTheme="minorEastAsia"/>
          <w:szCs w:val="21"/>
        </w:rPr>
        <w:t>C.cluttered</w:t>
      </w:r>
    </w:p>
    <w:p>
      <w:pPr>
        <w:spacing w:line="360" w:lineRule="auto"/>
        <w:rPr>
          <w:rFonts w:ascii="Times New Roman" w:hAnsi="Times New Roman" w:eastAsiaTheme="minorEastAsia"/>
          <w:szCs w:val="21"/>
        </w:rPr>
      </w:pPr>
      <w:r>
        <w:rPr>
          <w:rFonts w:ascii="Times New Roman" w:hAnsi="Times New Roman" w:eastAsiaTheme="minorEastAsia"/>
          <w:szCs w:val="21"/>
        </w:rPr>
        <w:t>5.What could be the best title of the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A.The changes of magazine colors</w:t>
      </w:r>
    </w:p>
    <w:p>
      <w:pPr>
        <w:spacing w:line="360" w:lineRule="auto"/>
        <w:rPr>
          <w:rFonts w:ascii="Times New Roman" w:hAnsi="Times New Roman" w:eastAsiaTheme="minorEastAsia"/>
          <w:szCs w:val="21"/>
        </w:rPr>
      </w:pPr>
      <w:r>
        <w:rPr>
          <w:rFonts w:ascii="Times New Roman" w:hAnsi="Times New Roman" w:eastAsiaTheme="minorEastAsia"/>
          <w:szCs w:val="21"/>
        </w:rPr>
        <w:t>B.The changes of magazine covers</w:t>
      </w:r>
    </w:p>
    <w:p>
      <w:pPr>
        <w:spacing w:line="360" w:lineRule="auto"/>
        <w:rPr>
          <w:rFonts w:ascii="Times New Roman" w:hAnsi="Times New Roman" w:eastAsiaTheme="minorEastAsia"/>
          <w:szCs w:val="21"/>
        </w:rPr>
      </w:pPr>
      <w:r>
        <w:rPr>
          <w:rFonts w:ascii="Times New Roman" w:hAnsi="Times New Roman" w:eastAsiaTheme="minorEastAsia"/>
          <w:szCs w:val="21"/>
        </w:rPr>
        <w:t>C.The changes of magazine logos</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Many people know of Pablo Picasso, the Spanish artist who created some of the 20th century’s most famous paintings. But until recently, few have heard of “Pigcasso”. Pigcasso is the name given to an artistic pig that was saved from a slaughterhouse(</w:t>
      </w:r>
      <w:r>
        <w:rPr>
          <w:rFonts w:ascii="Times New Roman" w:hAnsiTheme="minorEastAsia" w:eastAsiaTheme="minorEastAsia"/>
          <w:szCs w:val="21"/>
        </w:rPr>
        <w:t>屠宰场</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The pig now lives and creates art at an animal sanctuary(</w:t>
      </w:r>
      <w:r>
        <w:rPr>
          <w:rFonts w:ascii="Times New Roman" w:hAnsiTheme="minorEastAsia" w:eastAsiaTheme="minorEastAsia"/>
          <w:szCs w:val="21"/>
        </w:rPr>
        <w:t>庇护所</w:t>
      </w:r>
      <w:r>
        <w:rPr>
          <w:rFonts w:ascii="Times New Roman" w:hAnsi="Times New Roman" w:eastAsiaTheme="minorEastAsia"/>
          <w:szCs w:val="21"/>
        </w:rPr>
        <w:t>)in South Africa. Joanne runs the sanctuary. When it comes to pigs, people have somehow reached an agreement—that pigs are ugly, lazy, stupid and shameless. However, Joanne holds quite a different opinion. She says pigs are very smart animals and they like to keep their minds active. “When I brought Pigcasso here, she was the only pig and always felt lonely. I was always thinking how I could keep her delighted?” she said. Joanne gave Pigcasso some balls, paintbrushes and something else to play with. “She usually ate or broke everything except these paintbrushes. She loved them so much,” she said.</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Soon the pig was using those paintbrushes to create art. Her paintings can sell for almost $ 4, 000. The money from her sales goes to animal protection organization. Pigcasso has even had one of her works turned into a watch face by Swatch, a Swiss watchmaking company! The limited artwork “Flying Pig” has green, blue and pink colors and sells for$120. “</w:t>
      </w:r>
      <w:r>
        <w:rPr>
          <w:rFonts w:ascii="Times New Roman" w:hAnsi="Times New Roman" w:eastAsiaTheme="minorEastAsia"/>
          <w:szCs w:val="21"/>
          <w:u w:val="single" w:color="000000"/>
        </w:rPr>
        <w:t>FLYING PIG has made us scream with joy</w:t>
      </w:r>
      <w:r>
        <w:rPr>
          <w:rFonts w:ascii="Times New Roman" w:hAnsi="Times New Roman" w:eastAsiaTheme="minorEastAsia"/>
          <w:szCs w:val="21"/>
        </w:rPr>
        <w:t>!” writes an ad on the website page of a company. </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Joanne says Pigcasso is “no doubt an abstract expressionist(</w:t>
      </w:r>
      <w:r>
        <w:rPr>
          <w:rFonts w:ascii="Times New Roman" w:hAnsiTheme="minorEastAsia" w:eastAsiaTheme="minorEastAsia"/>
          <w:szCs w:val="21"/>
        </w:rPr>
        <w:t>抽象派表现主义者</w:t>
      </w:r>
      <w:r>
        <w:rPr>
          <w:rFonts w:ascii="Times New Roman" w:hAnsi="Times New Roman" w:eastAsiaTheme="minorEastAsia"/>
          <w:szCs w:val="21"/>
        </w:rPr>
        <w:t>)”. “You can’t exactly tell what she’s painting,” She added.“but I can tell you that her painting style changes depending on her mood like any great artist.” Besides, Pigcasso even signs her own name on the paintings. How can she do that? Just put her nose into the ink and press the funny nose on her artworks!</w:t>
      </w:r>
    </w:p>
    <w:p>
      <w:pPr>
        <w:spacing w:line="360" w:lineRule="auto"/>
        <w:rPr>
          <w:rFonts w:ascii="Times New Roman" w:hAnsi="Times New Roman" w:eastAsiaTheme="minorEastAsia"/>
          <w:szCs w:val="21"/>
        </w:rPr>
      </w:pPr>
      <w:r>
        <w:rPr>
          <w:rFonts w:ascii="Times New Roman" w:hAnsi="Times New Roman" w:eastAsiaTheme="minorEastAsia"/>
          <w:szCs w:val="21"/>
        </w:rPr>
        <w:t>1.Why is the pig named “Pigcasso”?</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A.Because the pig used to be a pet of the artist Picasso.</w:t>
      </w:r>
    </w:p>
    <w:p>
      <w:pPr>
        <w:spacing w:line="360" w:lineRule="auto"/>
        <w:rPr>
          <w:rFonts w:ascii="Times New Roman" w:hAnsi="Times New Roman" w:eastAsiaTheme="minorEastAsia"/>
          <w:szCs w:val="21"/>
        </w:rPr>
      </w:pPr>
      <w:r>
        <w:rPr>
          <w:rFonts w:ascii="Times New Roman" w:hAnsi="Times New Roman" w:eastAsiaTheme="minorEastAsia"/>
          <w:szCs w:val="21"/>
        </w:rPr>
        <w:t>B.Because the pig is talented in painting pictures.</w:t>
      </w:r>
    </w:p>
    <w:p>
      <w:pPr>
        <w:spacing w:line="360" w:lineRule="auto"/>
        <w:rPr>
          <w:rFonts w:ascii="Times New Roman" w:hAnsi="Times New Roman" w:eastAsiaTheme="minorEastAsia"/>
          <w:szCs w:val="21"/>
        </w:rPr>
      </w:pPr>
      <w:r>
        <w:rPr>
          <w:rFonts w:ascii="Times New Roman" w:hAnsi="Times New Roman" w:eastAsiaTheme="minorEastAsia"/>
          <w:szCs w:val="21"/>
        </w:rPr>
        <w:t>C.Because the pig wants to be as famous as Picasso.</w:t>
      </w:r>
    </w:p>
    <w:p>
      <w:pPr>
        <w:spacing w:line="360" w:lineRule="auto"/>
        <w:rPr>
          <w:rFonts w:ascii="Times New Roman" w:hAnsi="Times New Roman" w:eastAsiaTheme="minorEastAsia"/>
          <w:szCs w:val="21"/>
        </w:rPr>
      </w:pPr>
      <w:r>
        <w:rPr>
          <w:rFonts w:ascii="Times New Roman" w:hAnsi="Times New Roman" w:eastAsiaTheme="minorEastAsia"/>
          <w:szCs w:val="21"/>
        </w:rPr>
        <w:t>2.What does the underlined sentence mean in Paragraph 3?(</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A.People can’t accept the high price of </w:t>
      </w:r>
      <w:r>
        <w:rPr>
          <w:rFonts w:ascii="Times New Roman" w:hAnsi="Times New Roman" w:eastAsiaTheme="minorEastAsia"/>
          <w:i/>
          <w:szCs w:val="21"/>
        </w:rPr>
        <w:t>Flying</w:t>
      </w:r>
      <w:r>
        <w:rPr>
          <w:rFonts w:ascii="Times New Roman" w:hAnsi="Times New Roman" w:eastAsiaTheme="minorEastAsia"/>
          <w:szCs w:val="21"/>
        </w:rPr>
        <w:t xml:space="preserve"> </w:t>
      </w:r>
      <w:r>
        <w:rPr>
          <w:rFonts w:ascii="Times New Roman" w:hAnsi="Times New Roman" w:eastAsiaTheme="minorEastAsia"/>
          <w:i/>
          <w:szCs w:val="21"/>
        </w:rPr>
        <w:t>Pig.</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hAnsi="Times New Roman" w:eastAsiaTheme="minorEastAsia"/>
          <w:i/>
          <w:szCs w:val="21"/>
        </w:rPr>
        <w:t>Flying</w:t>
      </w:r>
      <w:r>
        <w:rPr>
          <w:rFonts w:ascii="Times New Roman" w:hAnsi="Times New Roman" w:eastAsiaTheme="minorEastAsia"/>
          <w:szCs w:val="21"/>
        </w:rPr>
        <w:t xml:space="preserve"> </w:t>
      </w:r>
      <w:r>
        <w:rPr>
          <w:rFonts w:ascii="Times New Roman" w:hAnsi="Times New Roman" w:eastAsiaTheme="minorEastAsia"/>
          <w:i/>
          <w:szCs w:val="21"/>
        </w:rPr>
        <w:t>Pig</w:t>
      </w:r>
      <w:r>
        <w:rPr>
          <w:rFonts w:ascii="Times New Roman" w:hAnsi="Times New Roman" w:eastAsiaTheme="minorEastAsia"/>
          <w:szCs w:val="21"/>
        </w:rPr>
        <w:t xml:space="preserve"> is such an excellent artwork.</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hAnsi="Times New Roman" w:eastAsiaTheme="minorEastAsia"/>
          <w:i/>
          <w:szCs w:val="21"/>
        </w:rPr>
        <w:t>Flying</w:t>
      </w:r>
      <w:r>
        <w:rPr>
          <w:rFonts w:ascii="Times New Roman" w:hAnsi="Times New Roman" w:eastAsiaTheme="minorEastAsia"/>
          <w:szCs w:val="21"/>
        </w:rPr>
        <w:t xml:space="preserve"> </w:t>
      </w:r>
      <w:r>
        <w:rPr>
          <w:rFonts w:ascii="Times New Roman" w:hAnsi="Times New Roman" w:eastAsiaTheme="minorEastAsia"/>
          <w:i/>
          <w:szCs w:val="21"/>
        </w:rPr>
        <w:t>Pig</w:t>
      </w:r>
      <w:r>
        <w:rPr>
          <w:rFonts w:ascii="Times New Roman" w:hAnsi="Times New Roman" w:eastAsiaTheme="minorEastAsia"/>
          <w:szCs w:val="21"/>
        </w:rPr>
        <w:t xml:space="preserve"> makes people feel uneasy.</w:t>
      </w:r>
    </w:p>
    <w:p>
      <w:pPr>
        <w:spacing w:line="360" w:lineRule="auto"/>
        <w:rPr>
          <w:rFonts w:ascii="Times New Roman" w:hAnsi="Times New Roman" w:eastAsiaTheme="minorEastAsia"/>
          <w:szCs w:val="21"/>
        </w:rPr>
      </w:pPr>
      <w:r>
        <w:rPr>
          <w:rFonts w:ascii="Times New Roman" w:hAnsi="Times New Roman" w:eastAsiaTheme="minorEastAsia"/>
          <w:szCs w:val="21"/>
        </w:rPr>
        <w:t>3.Which of the following word can best describe Pigcasso?</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A.Gifted.</w:t>
      </w:r>
      <w:r>
        <w:rPr>
          <w:rFonts w:ascii="Times New Roman" w:hAnsi="Times New Roman" w:eastAsiaTheme="minorEastAsia"/>
          <w:szCs w:val="21"/>
        </w:rPr>
        <w:tab/>
      </w:r>
      <w:r>
        <w:rPr>
          <w:rFonts w:ascii="Times New Roman" w:hAnsiTheme="minorEastAsia" w:eastAsiaTheme="minorEastAsia"/>
          <w:szCs w:val="21"/>
        </w:rPr>
        <w:t>　　</w:t>
      </w:r>
      <w:r>
        <w:rPr>
          <w:rFonts w:hint="eastAsia" w:ascii="Times New Roman" w:hAnsiTheme="minorEastAsia" w:eastAsiaTheme="minorEastAsia"/>
          <w:szCs w:val="21"/>
        </w:rPr>
        <w:tab/>
      </w:r>
      <w:r>
        <w:rPr>
          <w:rFonts w:hint="eastAsia" w:ascii="Times New Roman" w:hAnsiTheme="minorEastAsia" w:eastAsiaTheme="minorEastAsia"/>
          <w:szCs w:val="21"/>
        </w:rPr>
        <w:tab/>
      </w:r>
      <w:r>
        <w:rPr>
          <w:rFonts w:ascii="Times New Roman" w:hAnsi="Times New Roman" w:eastAsiaTheme="minorEastAsia"/>
          <w:szCs w:val="21"/>
        </w:rPr>
        <w:t>B.Knowledgeable.</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C.Shameless.</w:t>
      </w:r>
    </w:p>
    <w:p>
      <w:pPr>
        <w:spacing w:line="360" w:lineRule="auto"/>
        <w:rPr>
          <w:rFonts w:ascii="Times New Roman" w:hAnsi="Times New Roman" w:eastAsiaTheme="minorEastAsia"/>
          <w:szCs w:val="21"/>
        </w:rPr>
      </w:pPr>
      <w:r>
        <w:rPr>
          <w:rFonts w:ascii="Times New Roman" w:hAnsi="Times New Roman" w:eastAsiaTheme="minorEastAsia"/>
          <w:szCs w:val="21"/>
        </w:rPr>
        <w:t>4.Which of the following is TRUE according to the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A.Pigcasso likes eating paintbrushes very much.</w:t>
      </w:r>
    </w:p>
    <w:p>
      <w:pPr>
        <w:spacing w:line="360" w:lineRule="auto"/>
        <w:rPr>
          <w:rFonts w:ascii="Times New Roman" w:hAnsi="Times New Roman" w:eastAsiaTheme="minorEastAsia"/>
          <w:szCs w:val="21"/>
        </w:rPr>
      </w:pPr>
      <w:r>
        <w:rPr>
          <w:rFonts w:ascii="Times New Roman" w:hAnsi="Times New Roman" w:eastAsiaTheme="minorEastAsia"/>
          <w:szCs w:val="21"/>
        </w:rPr>
        <w:t>B.Joanne kept Pigcasso to make money for herself.</w:t>
      </w:r>
    </w:p>
    <w:p>
      <w:pPr>
        <w:spacing w:line="360" w:lineRule="auto"/>
        <w:rPr>
          <w:rFonts w:ascii="Times New Roman" w:hAnsi="Times New Roman" w:eastAsiaTheme="minorEastAsia"/>
          <w:szCs w:val="21"/>
        </w:rPr>
      </w:pPr>
      <w:r>
        <w:rPr>
          <w:rFonts w:ascii="Times New Roman" w:hAnsi="Times New Roman" w:eastAsiaTheme="minorEastAsia"/>
          <w:szCs w:val="21"/>
        </w:rPr>
        <w:t>C.The works painted by Pigcasso are welcomed.</w:t>
      </w:r>
    </w:p>
    <w:p>
      <w:pPr>
        <w:spacing w:line="360" w:lineRule="auto"/>
        <w:rPr>
          <w:rFonts w:ascii="Times New Roman" w:hAnsi="Times New Roman" w:eastAsiaTheme="minorEastAsia"/>
          <w:szCs w:val="21"/>
        </w:rPr>
      </w:pPr>
      <w:r>
        <w:rPr>
          <w:rFonts w:ascii="Times New Roman" w:hAnsi="Times New Roman" w:eastAsiaTheme="minorEastAsia"/>
          <w:szCs w:val="21"/>
        </w:rPr>
        <w:t>5.What is the best title of this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A.Picasso</w:t>
      </w:r>
      <w:r>
        <w:rPr>
          <w:rFonts w:ascii="Times New Roman" w:hAnsi="Times New Roman" w:eastAsiaTheme="minorEastAsia"/>
          <w:szCs w:val="21"/>
        </w:rPr>
        <w:tab/>
      </w:r>
      <w:r>
        <w:rPr>
          <w:rFonts w:ascii="Times New Roman" w:hAnsiTheme="minorEastAsia" w:eastAsiaTheme="minorEastAsia"/>
          <w:szCs w:val="21"/>
        </w:rPr>
        <w:t>　　</w:t>
      </w:r>
      <w:r>
        <w:rPr>
          <w:rFonts w:hint="eastAsia" w:ascii="Times New Roman" w:hAnsiTheme="minorEastAsia" w:eastAsiaTheme="minorEastAsia"/>
          <w:szCs w:val="21"/>
        </w:rPr>
        <w:tab/>
      </w:r>
      <w:r>
        <w:rPr>
          <w:rFonts w:hint="eastAsia" w:ascii="Times New Roman" w:hAnsiTheme="minorEastAsia" w:eastAsiaTheme="minorEastAsia"/>
          <w:szCs w:val="21"/>
        </w:rPr>
        <w:tab/>
      </w:r>
      <w:r>
        <w:rPr>
          <w:rFonts w:ascii="Times New Roman" w:hAnsi="Times New Roman" w:eastAsiaTheme="minorEastAsia"/>
          <w:szCs w:val="21"/>
        </w:rPr>
        <w:t>B.An Expressionist</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C.A Talented Pig</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C</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Are too many kids obsessed (</w:t>
      </w:r>
      <w:r>
        <w:rPr>
          <w:rFonts w:ascii="Times New Roman" w:hAnsiTheme="minorEastAsia" w:eastAsiaTheme="minorEastAsia"/>
          <w:szCs w:val="21"/>
        </w:rPr>
        <w:t>着迷的</w:t>
      </w:r>
      <w:r>
        <w:rPr>
          <w:rFonts w:ascii="Times New Roman" w:hAnsi="Times New Roman" w:eastAsiaTheme="minorEastAsia"/>
          <w:szCs w:val="21"/>
        </w:rPr>
        <w:t>)with texting?</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Texting Nonstop!</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Yes,I do think kids are too obsessed with texting. Many kids I know can be in the same room or even sitting next to each other,but they text each other rather than actually talk! With some of my friends,it’s hard to get their attention when they are texting. People seem to like to text more than talk.</w:t>
      </w:r>
    </w:p>
    <w:p>
      <w:pPr>
        <w:spacing w:line="360" w:lineRule="auto"/>
        <w:jc w:val="right"/>
        <w:rPr>
          <w:rFonts w:ascii="Times New Roman" w:hAnsi="Times New Roman" w:eastAsiaTheme="minorEastAsia"/>
          <w:szCs w:val="21"/>
        </w:rPr>
      </w:pPr>
      <w:r>
        <w:rPr>
          <w:rFonts w:ascii="Times New Roman" w:hAnsi="Times New Roman" w:eastAsiaTheme="minorEastAsia"/>
          <w:szCs w:val="21"/>
        </w:rPr>
        <w:t>—Riley</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Responsible Texting</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No,I don’t think too many kids are obsessed with texting. Sometimes kids might just need some time alone on the phone. They probably just need to talk to their friends!I believe most kids are responsible and know when to stop texting.</w:t>
      </w:r>
    </w:p>
    <w:p>
      <w:pPr>
        <w:spacing w:line="360" w:lineRule="auto"/>
        <w:jc w:val="right"/>
        <w:rPr>
          <w:rFonts w:ascii="Times New Roman" w:hAnsi="Times New Roman" w:eastAsiaTheme="minorEastAsia"/>
          <w:szCs w:val="21"/>
        </w:rPr>
      </w:pPr>
      <w:r>
        <w:rPr>
          <w:rFonts w:ascii="Times New Roman" w:hAnsi="Times New Roman" w:eastAsiaTheme="minorEastAsia"/>
          <w:szCs w:val="21"/>
        </w:rPr>
        <w:t>—Ella</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Guilty(</w:t>
      </w:r>
      <w:r>
        <w:rPr>
          <w:rFonts w:ascii="Times New Roman" w:hAnsiTheme="minorEastAsia" w:eastAsiaTheme="minorEastAsia"/>
          <w:szCs w:val="21"/>
        </w:rPr>
        <w:t>羞愧的</w:t>
      </w:r>
      <w:r>
        <w:rPr>
          <w:rFonts w:ascii="Times New Roman" w:hAnsi="Times New Roman" w:eastAsiaTheme="minorEastAsia"/>
          <w:szCs w:val="21"/>
        </w:rPr>
        <w:t>) of texting too much</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Kids are really obsessed with texting. When I text my friends,almost all of them answer back in less than a minute. Some of my friends even get their phones taken away for being on them too much. I see my friends most of my day at soccer or at school,and even I am guilty of texting them several hours a day when I am home. Sometimes it’s better to spend time outdoors and with your family rather than with your phone.</w:t>
      </w:r>
    </w:p>
    <w:p>
      <w:pPr>
        <w:spacing w:line="360" w:lineRule="auto"/>
        <w:jc w:val="right"/>
        <w:rPr>
          <w:rFonts w:ascii="Times New Roman" w:hAnsi="Times New Roman" w:eastAsiaTheme="minorEastAsia"/>
          <w:szCs w:val="21"/>
        </w:rPr>
      </w:pPr>
      <w:r>
        <w:rPr>
          <w:rFonts w:ascii="Times New Roman" w:hAnsi="Times New Roman" w:eastAsiaTheme="minorEastAsia"/>
          <w:szCs w:val="21"/>
        </w:rPr>
        <w:t>—Tom</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Get physical—Get off the phone!</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 xml:space="preserve">A lot of my friends,as soon as they got a smart phone,were texting or online </w:t>
      </w:r>
      <w:r>
        <w:rPr>
          <w:rFonts w:ascii="Times New Roman" w:hAnsi="Times New Roman" w:eastAsiaTheme="minorEastAsia"/>
          <w:szCs w:val="21"/>
          <w:u w:val="single" w:color="000000"/>
        </w:rPr>
        <w:t>constantly</w:t>
      </w:r>
      <w:r>
        <w:rPr>
          <w:rFonts w:ascii="Times New Roman" w:hAnsi="Times New Roman" w:eastAsiaTheme="minorEastAsia"/>
          <w:szCs w:val="21"/>
        </w:rPr>
        <w:t>. Spending that much time on a screen is not healthy for you or your brain. Personally,I’d rather spend time outside doing sports with my friends than on the phone. You can tell your friends things at school or whenever you see next—you don’t have to spend all your time texting.</w:t>
      </w:r>
    </w:p>
    <w:p>
      <w:pPr>
        <w:spacing w:line="360" w:lineRule="auto"/>
        <w:jc w:val="right"/>
        <w:rPr>
          <w:rFonts w:ascii="Times New Roman" w:hAnsi="Times New Roman" w:eastAsiaTheme="minorEastAsia"/>
          <w:szCs w:val="21"/>
        </w:rPr>
      </w:pPr>
      <w:r>
        <w:rPr>
          <w:rFonts w:ascii="Times New Roman" w:hAnsi="Times New Roman" w:eastAsiaTheme="minorEastAsia"/>
          <w:szCs w:val="21"/>
        </w:rPr>
        <w:t>—Shanna</w:t>
      </w:r>
    </w:p>
    <w:p>
      <w:pPr>
        <w:spacing w:line="360" w:lineRule="auto"/>
        <w:rPr>
          <w:rFonts w:ascii="Times New Roman" w:hAnsi="Times New Roman" w:eastAsiaTheme="minorEastAsia"/>
          <w:szCs w:val="21"/>
        </w:rPr>
      </w:pPr>
      <w:r>
        <w:rPr>
          <w:rFonts w:ascii="Times New Roman" w:hAnsi="Times New Roman" w:eastAsiaTheme="minorEastAsia"/>
          <w:szCs w:val="21"/>
        </w:rPr>
        <w:t>1.Who doesn’t think many kids are obsessed with texting?(</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A.Riley.</w:t>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ab/>
      </w:r>
      <w:r>
        <w:rPr>
          <w:rFonts w:ascii="Times New Roman" w:hAnsi="Times New Roman" w:eastAsiaTheme="minorEastAsia"/>
          <w:szCs w:val="21"/>
        </w:rPr>
        <w:t>B.Tom.</w:t>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ab/>
      </w:r>
      <w:r>
        <w:rPr>
          <w:rFonts w:ascii="Times New Roman" w:hAnsi="Times New Roman" w:eastAsiaTheme="minorEastAsia"/>
          <w:szCs w:val="21"/>
        </w:rPr>
        <w:t>C.Ella.</w:t>
      </w:r>
    </w:p>
    <w:p>
      <w:pPr>
        <w:spacing w:line="360" w:lineRule="auto"/>
        <w:rPr>
          <w:rFonts w:ascii="Times New Roman" w:hAnsi="Times New Roman" w:eastAsiaTheme="minorEastAsia"/>
          <w:szCs w:val="21"/>
        </w:rPr>
      </w:pPr>
      <w:r>
        <w:rPr>
          <w:rFonts w:ascii="Times New Roman" w:hAnsi="Times New Roman" w:eastAsiaTheme="minorEastAsia"/>
          <w:szCs w:val="21"/>
        </w:rPr>
        <w:t>2.What does Riley think of kids’ texting on the phone?</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A.They should stop texting too much and talk more.</w:t>
      </w:r>
    </w:p>
    <w:p>
      <w:pPr>
        <w:spacing w:line="360" w:lineRule="auto"/>
        <w:rPr>
          <w:rFonts w:ascii="Times New Roman" w:hAnsi="Times New Roman" w:eastAsiaTheme="minorEastAsia"/>
          <w:szCs w:val="21"/>
        </w:rPr>
      </w:pPr>
      <w:r>
        <w:rPr>
          <w:rFonts w:ascii="Times New Roman" w:hAnsi="Times New Roman" w:eastAsiaTheme="minorEastAsia"/>
          <w:szCs w:val="21"/>
        </w:rPr>
        <w:t>B.They have the ability to control themselves in texting.</w:t>
      </w:r>
    </w:p>
    <w:p>
      <w:pPr>
        <w:spacing w:line="360" w:lineRule="auto"/>
        <w:rPr>
          <w:rFonts w:ascii="Times New Roman" w:hAnsi="Times New Roman" w:eastAsiaTheme="minorEastAsia"/>
          <w:szCs w:val="21"/>
        </w:rPr>
      </w:pPr>
      <w:r>
        <w:rPr>
          <w:rFonts w:ascii="Times New Roman" w:hAnsi="Times New Roman" w:eastAsiaTheme="minorEastAsia"/>
          <w:szCs w:val="21"/>
        </w:rPr>
        <w:t>C.Spending time outdoors is better than texting.</w:t>
      </w:r>
    </w:p>
    <w:p>
      <w:pPr>
        <w:spacing w:line="360" w:lineRule="auto"/>
        <w:rPr>
          <w:rFonts w:ascii="Times New Roman" w:hAnsi="Times New Roman" w:eastAsiaTheme="minorEastAsia"/>
          <w:szCs w:val="21"/>
        </w:rPr>
      </w:pPr>
      <w:r>
        <w:rPr>
          <w:rFonts w:ascii="Times New Roman" w:hAnsi="Times New Roman" w:eastAsiaTheme="minorEastAsia"/>
          <w:szCs w:val="21"/>
        </w:rPr>
        <w:t>3.Which of the following is TRUE according to the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A.It’s common to see kids texting everywhere.</w:t>
      </w:r>
    </w:p>
    <w:p>
      <w:pPr>
        <w:spacing w:line="360" w:lineRule="auto"/>
        <w:rPr>
          <w:rFonts w:ascii="Times New Roman" w:hAnsi="Times New Roman" w:eastAsiaTheme="minorEastAsia"/>
          <w:szCs w:val="21"/>
        </w:rPr>
      </w:pPr>
      <w:r>
        <w:rPr>
          <w:rFonts w:ascii="Times New Roman" w:hAnsi="Times New Roman" w:eastAsiaTheme="minorEastAsia"/>
          <w:szCs w:val="21"/>
        </w:rPr>
        <w:t>B.Kids spend more time exercising than texting.</w:t>
      </w:r>
    </w:p>
    <w:p>
      <w:pPr>
        <w:spacing w:line="360" w:lineRule="auto"/>
        <w:rPr>
          <w:rFonts w:ascii="Times New Roman" w:hAnsi="Times New Roman" w:eastAsiaTheme="minorEastAsia"/>
          <w:szCs w:val="21"/>
        </w:rPr>
      </w:pPr>
      <w:r>
        <w:rPr>
          <w:rFonts w:ascii="Times New Roman" w:hAnsi="Times New Roman" w:eastAsiaTheme="minorEastAsia"/>
          <w:szCs w:val="21"/>
        </w:rPr>
        <w:t>C.All kids are responsible and know when to stop texting.</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4.The underlined word “constantly” means </w:t>
      </w:r>
      <w:r>
        <w:rPr>
          <w:rFonts w:ascii="Times New Roman" w:hAnsiTheme="minorEastAsia" w:eastAsiaTheme="minorEastAsia"/>
          <w:szCs w:val="21"/>
          <w:u w:val="single" w:color="000000"/>
        </w:rPr>
        <w:t>　　　　</w:t>
      </w:r>
      <w:r>
        <w:rPr>
          <w:rFonts w:ascii="Times New Roman" w:hAnsi="Times New Roman" w:eastAsiaTheme="minorEastAsia"/>
          <w:szCs w:val="21"/>
        </w:rPr>
        <w:t>in English.</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A.sometimes</w:t>
      </w:r>
      <w:r>
        <w:rPr>
          <w:rFonts w:ascii="Times New Roman" w:hAnsi="Times New Roman" w:eastAsiaTheme="minorEastAsia"/>
          <w:szCs w:val="21"/>
        </w:rPr>
        <w:tab/>
      </w:r>
      <w:r>
        <w:rPr>
          <w:rFonts w:ascii="Times New Roman" w:hAnsiTheme="minorEastAsia" w:eastAsiaTheme="minorEastAsia"/>
          <w:szCs w:val="21"/>
        </w:rPr>
        <w:t>　　</w:t>
      </w:r>
      <w:r>
        <w:rPr>
          <w:rFonts w:hint="eastAsia" w:ascii="Times New Roman" w:hAnsiTheme="minorEastAsia" w:eastAsiaTheme="minorEastAsia"/>
          <w:szCs w:val="21"/>
        </w:rPr>
        <w:tab/>
      </w:r>
      <w:r>
        <w:rPr>
          <w:rFonts w:ascii="Times New Roman" w:hAnsi="Times New Roman" w:eastAsiaTheme="minorEastAsia"/>
          <w:szCs w:val="21"/>
        </w:rPr>
        <w:t>B.all the time</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C.seldom</w:t>
      </w:r>
    </w:p>
    <w:p>
      <w:pPr>
        <w:spacing w:line="360" w:lineRule="auto"/>
        <w:rPr>
          <w:rFonts w:ascii="Times New Roman" w:hAnsi="Times New Roman" w:eastAsiaTheme="minorEastAsia"/>
          <w:szCs w:val="21"/>
        </w:rPr>
      </w:pPr>
      <w:r>
        <w:rPr>
          <w:rFonts w:ascii="Times New Roman" w:hAnsi="Times New Roman" w:eastAsiaTheme="minorEastAsia"/>
          <w:szCs w:val="21"/>
        </w:rPr>
        <w:t>5.What kind of text is it?</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A.A speech.</w:t>
      </w:r>
      <w:r>
        <w:rPr>
          <w:rFonts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B.A story.</w:t>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ab/>
      </w:r>
      <w:r>
        <w:rPr>
          <w:rFonts w:ascii="Times New Roman" w:hAnsi="Times New Roman" w:eastAsiaTheme="minorEastAsia"/>
          <w:szCs w:val="21"/>
        </w:rPr>
        <w:t>C.A survey.</w:t>
      </w:r>
    </w:p>
    <w:p>
      <w:pPr>
        <w:spacing w:line="360" w:lineRule="auto"/>
        <w:rPr>
          <w:rFonts w:ascii="微软雅黑" w:hAnsi="微软雅黑" w:eastAsia="微软雅黑" w:cs="Times"/>
          <w:b/>
          <w:color w:val="C00000"/>
          <w:sz w:val="32"/>
          <w:szCs w:val="32"/>
        </w:rPr>
      </w:pPr>
    </w:p>
    <w:p>
      <w:pPr>
        <w:spacing w:line="360" w:lineRule="auto"/>
        <w:rPr>
          <w:rFonts w:ascii="微软雅黑" w:hAnsi="微软雅黑" w:eastAsia="微软雅黑" w:cs="Times"/>
          <w:b/>
          <w:color w:val="C00000"/>
          <w:sz w:val="32"/>
          <w:szCs w:val="32"/>
        </w:rPr>
      </w:pPr>
    </w:p>
    <w:p>
      <w:pPr>
        <w:spacing w:line="360" w:lineRule="auto"/>
        <w:rPr>
          <w:rFonts w:ascii="微软雅黑" w:hAnsi="微软雅黑" w:eastAsia="微软雅黑" w:cs="Times"/>
          <w:b/>
          <w:color w:val="C00000"/>
          <w:sz w:val="32"/>
          <w:szCs w:val="32"/>
        </w:rPr>
      </w:pPr>
    </w:p>
    <w:p>
      <w:pPr>
        <w:spacing w:line="360" w:lineRule="auto"/>
        <w:rPr>
          <w:rFonts w:ascii="微软雅黑" w:hAnsi="微软雅黑" w:eastAsia="微软雅黑" w:cs="Times"/>
          <w:b/>
          <w:color w:val="C00000"/>
          <w:sz w:val="32"/>
          <w:szCs w:val="32"/>
        </w:rPr>
      </w:pPr>
      <w:bookmarkStart w:id="0" w:name="_GoBack"/>
      <w:bookmarkEnd w:id="0"/>
    </w:p>
    <w:p>
      <w:pPr>
        <w:spacing w:line="360" w:lineRule="auto"/>
        <w:jc w:val="center"/>
        <w:rPr>
          <w:rFonts w:ascii="微软雅黑" w:hAnsi="微软雅黑" w:eastAsia="微软雅黑" w:cs="Times"/>
          <w:color w:val="C00000"/>
          <w:sz w:val="32"/>
          <w:szCs w:val="32"/>
          <w:u w:val="single" w:color="000000"/>
        </w:rPr>
      </w:pPr>
      <w:r>
        <w:rPr>
          <w:rFonts w:hint="eastAsia" w:ascii="微软雅黑" w:hAnsi="微软雅黑" w:eastAsia="微软雅黑" w:cs="Times"/>
          <w:b/>
          <w:color w:val="C00000"/>
          <w:sz w:val="32"/>
          <w:szCs w:val="32"/>
        </w:rPr>
        <w:t>【</w:t>
      </w:r>
      <w:r>
        <w:rPr>
          <w:rFonts w:ascii="微软雅黑" w:hAnsi="微软雅黑" w:eastAsia="微软雅黑" w:cs="Times"/>
          <w:b/>
          <w:color w:val="C00000"/>
          <w:sz w:val="32"/>
          <w:szCs w:val="32"/>
        </w:rPr>
        <w:t>参考答案</w:t>
      </w:r>
      <w:r>
        <w:rPr>
          <w:rFonts w:hint="eastAsia" w:ascii="微软雅黑" w:hAnsi="微软雅黑" w:eastAsia="微软雅黑" w:cs="Times"/>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hAnsiTheme="minorEastAsia" w:eastAsiaTheme="minorEastAsia"/>
          <w:szCs w:val="21"/>
        </w:rPr>
        <w:t>　</w:t>
      </w:r>
      <w:r>
        <w:rPr>
          <w:rFonts w:ascii="Times New Roman" w:hAnsi="Times New Roman" w:eastAsiaTheme="minorEastAsia"/>
          <w:szCs w:val="21"/>
        </w:rPr>
        <w:t>[</w:t>
      </w:r>
      <w:r>
        <w:rPr>
          <w:rFonts w:ascii="Times New Roman" w:hAnsiTheme="minorEastAsia" w:eastAsiaTheme="minorEastAsia"/>
          <w:szCs w:val="21"/>
        </w:rPr>
        <w:t>主旨大意</w:t>
      </w:r>
      <w:r>
        <w:rPr>
          <w:rFonts w:ascii="Times New Roman" w:hAnsi="Times New Roman" w:eastAsiaTheme="minorEastAsia"/>
          <w:szCs w:val="21"/>
        </w:rPr>
        <w:t>]</w:t>
      </w:r>
      <w:r>
        <w:rPr>
          <w:rFonts w:ascii="Times New Roman" w:hAnsiTheme="minorEastAsia" w:eastAsiaTheme="minorEastAsia"/>
          <w:szCs w:val="21"/>
        </w:rPr>
        <w:t>本文是一篇说明文。主要讲述的是三份美国著名杂志</w:t>
      </w:r>
      <w:r>
        <w:rPr>
          <w:rFonts w:ascii="Times New Roman" w:hAnsi="Times New Roman" w:eastAsiaTheme="minorEastAsia"/>
          <w:szCs w:val="21"/>
        </w:rPr>
        <w:t>(</w:t>
      </w:r>
      <w:r>
        <w:rPr>
          <w:rFonts w:ascii="Times New Roman" w:hAnsi="Times New Roman" w:eastAsiaTheme="minorEastAsia"/>
          <w:i/>
          <w:szCs w:val="21"/>
        </w:rPr>
        <w:t>Time</w:t>
      </w:r>
      <w:r>
        <w:rPr>
          <w:rFonts w:ascii="Times New Roman" w:hAnsi="Times New Roman" w:eastAsiaTheme="minorEastAsia"/>
          <w:szCs w:val="21"/>
        </w:rPr>
        <w:t xml:space="preserve">, </w:t>
      </w:r>
      <w:r>
        <w:rPr>
          <w:rFonts w:ascii="Times New Roman" w:hAnsi="Times New Roman" w:eastAsiaTheme="minorEastAsia"/>
          <w:i/>
          <w:szCs w:val="21"/>
        </w:rPr>
        <w:t>National</w:t>
      </w:r>
      <w:r>
        <w:rPr>
          <w:rFonts w:ascii="Times New Roman" w:hAnsi="Times New Roman" w:eastAsiaTheme="minorEastAsia"/>
          <w:szCs w:val="21"/>
        </w:rPr>
        <w:t xml:space="preserve"> </w:t>
      </w:r>
      <w:r>
        <w:rPr>
          <w:rFonts w:ascii="Times New Roman" w:hAnsi="Times New Roman" w:eastAsiaTheme="minorEastAsia"/>
          <w:i/>
          <w:szCs w:val="21"/>
        </w:rPr>
        <w:t>Geographic</w:t>
      </w:r>
      <w:r>
        <w:rPr>
          <w:rFonts w:ascii="Times New Roman" w:hAnsi="Times New Roman" w:eastAsiaTheme="minorEastAsia"/>
          <w:szCs w:val="21"/>
        </w:rPr>
        <w:t xml:space="preserve">, </w:t>
      </w:r>
      <w:r>
        <w:rPr>
          <w:rFonts w:ascii="Times New Roman" w:hAnsi="Times New Roman" w:eastAsiaTheme="minorEastAsia"/>
          <w:i/>
          <w:szCs w:val="21"/>
        </w:rPr>
        <w:t>Seventeen</w:t>
      </w:r>
      <w:r>
        <w:rPr>
          <w:rFonts w:ascii="Times New Roman" w:hAnsi="Times New Roman" w:eastAsiaTheme="minorEastAsia"/>
          <w:szCs w:val="21"/>
        </w:rPr>
        <w:t>)</w:t>
      </w:r>
      <w:r>
        <w:rPr>
          <w:rFonts w:ascii="Times New Roman" w:hAnsiTheme="minorEastAsia" w:eastAsiaTheme="minorEastAsia"/>
          <w:szCs w:val="21"/>
        </w:rPr>
        <w:t>的封面的变化。</w:t>
      </w:r>
    </w:p>
    <w:p>
      <w:pPr>
        <w:spacing w:line="360" w:lineRule="auto"/>
        <w:rPr>
          <w:rFonts w:ascii="Times New Roman" w:hAnsi="Times New Roman" w:eastAsiaTheme="minorEastAsia"/>
          <w:szCs w:val="21"/>
        </w:rPr>
      </w:pPr>
      <w:r>
        <w:rPr>
          <w:rFonts w:ascii="Times New Roman" w:hAnsi="Times New Roman" w:eastAsiaTheme="minorEastAsia"/>
          <w:szCs w:val="21"/>
        </w:rPr>
        <w:t>1.C</w:t>
      </w:r>
      <w:r>
        <w:rPr>
          <w:rFonts w:ascii="Times New Roman" w:hAnsiTheme="minorEastAsia" w:eastAsiaTheme="minorEastAsia"/>
          <w:szCs w:val="21"/>
        </w:rPr>
        <w:t>　词义猜测题。根据文章第二段末尾</w:t>
      </w:r>
      <w:r>
        <w:rPr>
          <w:rFonts w:ascii="Times New Roman" w:hAnsi="Times New Roman" w:eastAsiaTheme="minorEastAsia"/>
          <w:szCs w:val="21"/>
        </w:rPr>
        <w:t>“The cover continues to feature America’s icons year after year—from presidents to pop stars.”</w:t>
      </w:r>
      <w:r>
        <w:rPr>
          <w:rFonts w:ascii="Times New Roman" w:hAnsiTheme="minorEastAsia" w:eastAsiaTheme="minorEastAsia"/>
          <w:szCs w:val="21"/>
        </w:rPr>
        <w:t>可知</w:t>
      </w:r>
      <w:r>
        <w:rPr>
          <w:rFonts w:ascii="Times New Roman" w:hAnsi="Times New Roman" w:eastAsiaTheme="minorEastAsia"/>
          <w:szCs w:val="21"/>
        </w:rPr>
        <w:t>,</w:t>
      </w:r>
      <w:r>
        <w:rPr>
          <w:rFonts w:ascii="Times New Roman" w:hAnsiTheme="minorEastAsia" w:eastAsiaTheme="minorEastAsia"/>
          <w:szCs w:val="21"/>
        </w:rPr>
        <w:t>封面年年都以总统或明星为特色</w:t>
      </w:r>
      <w:r>
        <w:rPr>
          <w:rFonts w:ascii="Times New Roman" w:hAnsi="Times New Roman" w:eastAsiaTheme="minorEastAsia"/>
          <w:szCs w:val="21"/>
        </w:rPr>
        <w:t>,</w:t>
      </w:r>
      <w:r>
        <w:rPr>
          <w:rFonts w:ascii="Times New Roman" w:hAnsiTheme="minorEastAsia" w:eastAsiaTheme="minorEastAsia"/>
          <w:szCs w:val="21"/>
        </w:rPr>
        <w:t>总统和明星都是偶像。故推测</w:t>
      </w:r>
      <w:r>
        <w:rPr>
          <w:rFonts w:ascii="Times New Roman" w:hAnsi="Times New Roman" w:eastAsiaTheme="minorEastAsia"/>
          <w:szCs w:val="21"/>
        </w:rPr>
        <w:t>icon</w:t>
      </w:r>
      <w:r>
        <w:rPr>
          <w:rFonts w:ascii="Times New Roman" w:hAnsiTheme="minorEastAsia" w:eastAsiaTheme="minorEastAsia"/>
          <w:szCs w:val="21"/>
        </w:rPr>
        <w:t>意为</w:t>
      </w:r>
      <w:r>
        <w:rPr>
          <w:rFonts w:ascii="Times New Roman" w:hAnsi="Times New Roman" w:eastAsiaTheme="minorEastAsia"/>
          <w:szCs w:val="21"/>
        </w:rPr>
        <w:t>“</w:t>
      </w:r>
      <w:r>
        <w:rPr>
          <w:rFonts w:ascii="Times New Roman" w:hAnsiTheme="minorEastAsia" w:eastAsiaTheme="minorEastAsia"/>
          <w:szCs w:val="21"/>
        </w:rPr>
        <w:t>偶像</w:t>
      </w:r>
      <w:r>
        <w:rPr>
          <w:rFonts w:ascii="Times New Roman" w:hAnsi="Times New Roman" w:eastAsiaTheme="minorEastAsia"/>
          <w:szCs w:val="21"/>
        </w:rPr>
        <w:t>”</w:t>
      </w:r>
      <w:r>
        <w:rPr>
          <w:rFonts w:ascii="Times New Roman" w:hAnsiTheme="minorEastAsia" w:eastAsiaTheme="minorEastAsia"/>
          <w:szCs w:val="21"/>
        </w:rPr>
        <w:t>。故选</w:t>
      </w:r>
      <w:r>
        <w:rPr>
          <w:rFonts w:ascii="Times New Roman" w:hAnsi="Times New Roman" w:eastAsiaTheme="minorEastAsia"/>
          <w:szCs w:val="21"/>
        </w:rPr>
        <w:t>C</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2.B</w:t>
      </w:r>
      <w:r>
        <w:rPr>
          <w:rFonts w:ascii="Times New Roman" w:hAnsiTheme="minorEastAsia" w:eastAsiaTheme="minorEastAsia"/>
          <w:szCs w:val="21"/>
        </w:rPr>
        <w:t>　细节理解题。根据第三段第二句</w:t>
      </w:r>
      <w:r>
        <w:rPr>
          <w:rFonts w:ascii="Times New Roman" w:hAnsi="Times New Roman" w:eastAsiaTheme="minorEastAsia"/>
          <w:szCs w:val="21"/>
        </w:rPr>
        <w:t>“The magazine is perhaps best known for its amazing photography—yet it wasn’t shaped until the 1960s.”</w:t>
      </w:r>
      <w:r>
        <w:rPr>
          <w:rFonts w:ascii="Times New Roman" w:hAnsiTheme="minorEastAsia" w:eastAsiaTheme="minorEastAsia"/>
          <w:szCs w:val="21"/>
        </w:rPr>
        <w:t>可知</w:t>
      </w:r>
      <w:r>
        <w:rPr>
          <w:rFonts w:ascii="Times New Roman" w:hAnsi="Times New Roman" w:eastAsiaTheme="minorEastAsia"/>
          <w:szCs w:val="21"/>
        </w:rPr>
        <w:t>,</w:t>
      </w:r>
      <w:r>
        <w:rPr>
          <w:rFonts w:ascii="Times New Roman" w:hAnsiTheme="minorEastAsia" w:eastAsiaTheme="minorEastAsia"/>
          <w:szCs w:val="21"/>
        </w:rPr>
        <w:t>这本杂志以最令人惊叹的摄影作品闻名</w:t>
      </w:r>
      <w:r>
        <w:rPr>
          <w:rFonts w:ascii="Times New Roman" w:hAnsi="Times New Roman" w:eastAsiaTheme="minorEastAsia"/>
          <w:szCs w:val="21"/>
        </w:rPr>
        <w:t>,</w:t>
      </w:r>
      <w:r>
        <w:rPr>
          <w:rFonts w:ascii="Times New Roman" w:hAnsiTheme="minorEastAsia" w:eastAsiaTheme="minorEastAsia"/>
          <w:szCs w:val="21"/>
        </w:rPr>
        <w:t>但是直到</w:t>
      </w:r>
      <w:r>
        <w:rPr>
          <w:rFonts w:ascii="Times New Roman" w:hAnsi="Times New Roman" w:eastAsiaTheme="minorEastAsia"/>
          <w:szCs w:val="21"/>
        </w:rPr>
        <w:t>20</w:t>
      </w:r>
      <w:r>
        <w:rPr>
          <w:rFonts w:ascii="Times New Roman" w:hAnsiTheme="minorEastAsia" w:eastAsiaTheme="minorEastAsia"/>
          <w:szCs w:val="21"/>
        </w:rPr>
        <w:t>世纪</w:t>
      </w:r>
      <w:r>
        <w:rPr>
          <w:rFonts w:ascii="Times New Roman" w:hAnsi="Times New Roman" w:eastAsiaTheme="minorEastAsia"/>
          <w:szCs w:val="21"/>
        </w:rPr>
        <w:t>60</w:t>
      </w:r>
      <w:r>
        <w:rPr>
          <w:rFonts w:ascii="Times New Roman" w:hAnsiTheme="minorEastAsia" w:eastAsiaTheme="minorEastAsia"/>
          <w:szCs w:val="21"/>
        </w:rPr>
        <w:t>年代才成型</w:t>
      </w:r>
      <w:r>
        <w:rPr>
          <w:rFonts w:ascii="Times New Roman" w:hAnsi="Times New Roman" w:eastAsiaTheme="minorEastAsia"/>
          <w:szCs w:val="21"/>
        </w:rPr>
        <w:t>,B</w:t>
      </w:r>
      <w:r>
        <w:rPr>
          <w:rFonts w:ascii="Times New Roman" w:hAnsiTheme="minorEastAsia" w:eastAsiaTheme="minorEastAsia"/>
          <w:szCs w:val="21"/>
        </w:rPr>
        <w:t>项表达时间上有错误。故选</w:t>
      </w:r>
      <w:r>
        <w:rPr>
          <w:rFonts w:ascii="Times New Roman" w:hAnsi="Times New Roman" w:eastAsiaTheme="minorEastAsia"/>
          <w:szCs w:val="21"/>
        </w:rPr>
        <w:t>B</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3.A</w:t>
      </w:r>
      <w:r>
        <w:rPr>
          <w:rFonts w:ascii="Times New Roman" w:hAnsiTheme="minorEastAsia" w:eastAsiaTheme="minorEastAsia"/>
          <w:szCs w:val="21"/>
        </w:rPr>
        <w:t>　细节理解题。根据最后一段第四句</w:t>
      </w:r>
      <w:r>
        <w:rPr>
          <w:rFonts w:ascii="Times New Roman" w:hAnsi="Times New Roman" w:eastAsiaTheme="minorEastAsia"/>
          <w:szCs w:val="21"/>
        </w:rPr>
        <w:t>“The magazine cover’s job is to sell the magazine—it has to stand out from others.”</w:t>
      </w:r>
      <w:r>
        <w:rPr>
          <w:rFonts w:ascii="Times New Roman" w:hAnsiTheme="minorEastAsia" w:eastAsiaTheme="minorEastAsia"/>
          <w:szCs w:val="21"/>
        </w:rPr>
        <w:t>可知</w:t>
      </w:r>
      <w:r>
        <w:rPr>
          <w:rFonts w:ascii="Times New Roman" w:hAnsi="Times New Roman" w:eastAsiaTheme="minorEastAsia"/>
          <w:szCs w:val="21"/>
        </w:rPr>
        <w:t>,</w:t>
      </w:r>
      <w:r>
        <w:rPr>
          <w:rFonts w:ascii="Times New Roman" w:hAnsiTheme="minorEastAsia" w:eastAsiaTheme="minorEastAsia"/>
          <w:szCs w:val="21"/>
        </w:rPr>
        <w:t>杂志封面的作用是让杂志卖得好</w:t>
      </w:r>
      <w:r>
        <w:rPr>
          <w:rFonts w:ascii="Times New Roman" w:hAnsi="Times New Roman" w:eastAsiaTheme="minorEastAsia"/>
          <w:szCs w:val="21"/>
        </w:rPr>
        <w:t>,</w:t>
      </w:r>
      <w:r>
        <w:rPr>
          <w:rFonts w:ascii="Times New Roman" w:hAnsiTheme="minorEastAsia" w:eastAsiaTheme="minorEastAsia"/>
          <w:szCs w:val="21"/>
        </w:rPr>
        <w:t>在所有其他的杂志中突出。故选</w:t>
      </w:r>
      <w:r>
        <w:rPr>
          <w:rFonts w:ascii="Times New Roman" w:hAnsi="Times New Roman" w:eastAsiaTheme="minorEastAsia"/>
          <w:szCs w:val="21"/>
        </w:rPr>
        <w:t>A</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4.C</w:t>
      </w:r>
      <w:r>
        <w:rPr>
          <w:rFonts w:ascii="Times New Roman" w:hAnsiTheme="minorEastAsia" w:eastAsiaTheme="minorEastAsia"/>
          <w:szCs w:val="21"/>
        </w:rPr>
        <w:t>　细节理解题。根据最后一段第三句</w:t>
      </w:r>
      <w:r>
        <w:rPr>
          <w:rFonts w:ascii="Times New Roman" w:hAnsi="Times New Roman" w:eastAsiaTheme="minorEastAsia"/>
          <w:szCs w:val="21"/>
        </w:rPr>
        <w:t>“And then things just got more and more cluttered.”</w:t>
      </w:r>
      <w:r>
        <w:rPr>
          <w:rFonts w:ascii="Times New Roman" w:hAnsiTheme="minorEastAsia" w:eastAsiaTheme="minorEastAsia"/>
          <w:szCs w:val="21"/>
        </w:rPr>
        <w:t>可知选</w:t>
      </w:r>
      <w:r>
        <w:rPr>
          <w:rFonts w:ascii="Times New Roman" w:hAnsi="Times New Roman" w:eastAsiaTheme="minorEastAsia"/>
          <w:szCs w:val="21"/>
        </w:rPr>
        <w:t>C</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5.B</w:t>
      </w:r>
      <w:r>
        <w:rPr>
          <w:rFonts w:ascii="Times New Roman" w:hAnsiTheme="minorEastAsia" w:eastAsiaTheme="minorEastAsia"/>
          <w:szCs w:val="21"/>
        </w:rPr>
        <w:t>　标题归纳题。文章主要讲的是三份美国著名杂志封面的变化历程。故选</w:t>
      </w:r>
      <w:r>
        <w:rPr>
          <w:rFonts w:ascii="Times New Roman" w:hAnsi="Times New Roman" w:eastAsiaTheme="minorEastAsia"/>
          <w:szCs w:val="21"/>
        </w:rPr>
        <w:t>B</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hAnsiTheme="minorEastAsia" w:eastAsiaTheme="minorEastAsia"/>
          <w:szCs w:val="21"/>
        </w:rPr>
        <w:t>　</w:t>
      </w:r>
      <w:r>
        <w:rPr>
          <w:rFonts w:ascii="Times New Roman" w:hAnsi="Times New Roman" w:eastAsiaTheme="minorEastAsia"/>
          <w:szCs w:val="21"/>
        </w:rPr>
        <w:t>1—5</w:t>
      </w:r>
      <w:r>
        <w:rPr>
          <w:rFonts w:ascii="Times New Roman" w:hAnsiTheme="minorEastAsia" w:eastAsiaTheme="minorEastAsia"/>
          <w:szCs w:val="21"/>
        </w:rPr>
        <w:t>　</w:t>
      </w:r>
      <w:r>
        <w:rPr>
          <w:rFonts w:ascii="Times New Roman" w:hAnsi="Times New Roman" w:eastAsiaTheme="minorEastAsia"/>
          <w:szCs w:val="21"/>
        </w:rPr>
        <w:t>BBACC</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hAnsiTheme="minorEastAsia" w:eastAsiaTheme="minorEastAsia"/>
          <w:szCs w:val="21"/>
        </w:rPr>
        <w:t>　</w:t>
      </w:r>
      <w:r>
        <w:rPr>
          <w:rFonts w:ascii="Times New Roman" w:hAnsi="Times New Roman" w:eastAsiaTheme="minorEastAsia"/>
          <w:szCs w:val="21"/>
        </w:rPr>
        <w:t>[</w:t>
      </w:r>
      <w:r>
        <w:rPr>
          <w:rFonts w:ascii="Times New Roman" w:hAnsiTheme="minorEastAsia" w:eastAsiaTheme="minorEastAsia"/>
          <w:szCs w:val="21"/>
        </w:rPr>
        <w:t>主旨大意</w:t>
      </w:r>
      <w:r>
        <w:rPr>
          <w:rFonts w:ascii="Times New Roman" w:hAnsi="Times New Roman" w:eastAsiaTheme="minorEastAsia"/>
          <w:szCs w:val="21"/>
        </w:rPr>
        <w:t>]</w:t>
      </w:r>
      <w:r>
        <w:rPr>
          <w:rFonts w:ascii="Times New Roman" w:hAnsiTheme="minorEastAsia" w:eastAsiaTheme="minorEastAsia"/>
          <w:szCs w:val="21"/>
        </w:rPr>
        <w:t>不同人对于孩子是否沉迷于发短信持不同看法</w:t>
      </w:r>
      <w:r>
        <w:rPr>
          <w:rFonts w:ascii="Times New Roman" w:hAnsi="Times New Roman" w:eastAsiaTheme="minorEastAsia"/>
          <w:szCs w:val="21"/>
        </w:rPr>
        <w:t>,</w:t>
      </w:r>
      <w:r>
        <w:rPr>
          <w:rFonts w:ascii="Times New Roman" w:hAnsiTheme="minorEastAsia" w:eastAsiaTheme="minorEastAsia"/>
          <w:szCs w:val="21"/>
        </w:rPr>
        <w:t>有的认为正是如此</w:t>
      </w:r>
      <w:r>
        <w:rPr>
          <w:rFonts w:ascii="Times New Roman" w:hAnsi="Times New Roman" w:eastAsiaTheme="minorEastAsia"/>
          <w:szCs w:val="21"/>
        </w:rPr>
        <w:t>,</w:t>
      </w:r>
      <w:r>
        <w:rPr>
          <w:rFonts w:ascii="Times New Roman" w:hAnsiTheme="minorEastAsia" w:eastAsiaTheme="minorEastAsia"/>
          <w:szCs w:val="21"/>
        </w:rPr>
        <w:t>有的认为孩子有自控能力</w:t>
      </w:r>
      <w:r>
        <w:rPr>
          <w:rFonts w:ascii="Times New Roman" w:hAnsi="Times New Roman" w:eastAsiaTheme="minorEastAsia"/>
          <w:szCs w:val="21"/>
        </w:rPr>
        <w:t>,</w:t>
      </w:r>
      <w:r>
        <w:rPr>
          <w:rFonts w:ascii="Times New Roman" w:hAnsiTheme="minorEastAsia" w:eastAsiaTheme="minorEastAsia"/>
          <w:szCs w:val="21"/>
        </w:rPr>
        <w:t>有的认为对身体有害。</w:t>
      </w:r>
    </w:p>
    <w:p>
      <w:pPr>
        <w:spacing w:line="360" w:lineRule="auto"/>
        <w:rPr>
          <w:rFonts w:ascii="Times New Roman" w:hAnsi="Times New Roman" w:eastAsiaTheme="minorEastAsia"/>
          <w:szCs w:val="21"/>
        </w:rPr>
      </w:pPr>
      <w:r>
        <w:rPr>
          <w:rFonts w:ascii="Times New Roman" w:hAnsi="Times New Roman" w:eastAsiaTheme="minorEastAsia"/>
          <w:szCs w:val="21"/>
        </w:rPr>
        <w:t>1.C</w:t>
      </w:r>
      <w:r>
        <w:rPr>
          <w:rFonts w:ascii="Times New Roman" w:hAnsiTheme="minorEastAsia" w:eastAsiaTheme="minorEastAsia"/>
          <w:szCs w:val="21"/>
        </w:rPr>
        <w:t>　细节理解题。</w:t>
      </w:r>
      <w:r>
        <w:rPr>
          <w:rFonts w:ascii="Times New Roman" w:hAnsi="Times New Roman" w:eastAsiaTheme="minorEastAsia"/>
          <w:szCs w:val="21"/>
        </w:rPr>
        <w:t>I don’t think too many kids are obsessed with texting.</w:t>
      </w:r>
      <w:r>
        <w:rPr>
          <w:rFonts w:ascii="Times New Roman" w:hAnsiTheme="minorEastAsia" w:eastAsiaTheme="minorEastAsia"/>
          <w:szCs w:val="21"/>
        </w:rPr>
        <w:t>　</w:t>
      </w:r>
      <w:r>
        <w:rPr>
          <w:rFonts w:ascii="Times New Roman" w:hAnsi="Times New Roman" w:eastAsiaTheme="minorEastAsia"/>
          <w:szCs w:val="21"/>
        </w:rPr>
        <w:t>Ella</w:t>
      </w:r>
      <w:r>
        <w:rPr>
          <w:rFonts w:ascii="Times New Roman" w:hAnsiTheme="minorEastAsia" w:eastAsiaTheme="minorEastAsia"/>
          <w:szCs w:val="21"/>
        </w:rPr>
        <w:t>不认同许多孩子沉迷发短信</w:t>
      </w:r>
      <w:r>
        <w:rPr>
          <w:rFonts w:ascii="Times New Roman" w:hAnsi="Times New Roman" w:eastAsiaTheme="minorEastAsia"/>
          <w:szCs w:val="21"/>
        </w:rPr>
        <w:t>,</w:t>
      </w:r>
      <w:r>
        <w:rPr>
          <w:rFonts w:ascii="Times New Roman" w:hAnsiTheme="minorEastAsia" w:eastAsiaTheme="minorEastAsia"/>
          <w:szCs w:val="21"/>
        </w:rPr>
        <w:t>故选</w:t>
      </w:r>
      <w:r>
        <w:rPr>
          <w:rFonts w:ascii="Times New Roman" w:hAnsi="Times New Roman" w:eastAsiaTheme="minorEastAsia"/>
          <w:szCs w:val="21"/>
        </w:rPr>
        <w:t>C</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2.A</w:t>
      </w:r>
      <w:r>
        <w:rPr>
          <w:rFonts w:ascii="Times New Roman" w:hAnsiTheme="minorEastAsia" w:eastAsiaTheme="minorEastAsia"/>
          <w:szCs w:val="21"/>
        </w:rPr>
        <w:t>　细节理解题。</w:t>
      </w:r>
      <w:r>
        <w:rPr>
          <w:rFonts w:ascii="Times New Roman" w:hAnsi="Times New Roman" w:eastAsiaTheme="minorEastAsia"/>
          <w:szCs w:val="21"/>
        </w:rPr>
        <w:t>People seem to like to text more than talk. Riley</w:t>
      </w:r>
      <w:r>
        <w:rPr>
          <w:rFonts w:ascii="Times New Roman" w:hAnsiTheme="minorEastAsia" w:eastAsiaTheme="minorEastAsia"/>
          <w:szCs w:val="21"/>
        </w:rPr>
        <w:t>认为比起交流人们更喜欢发短信</w:t>
      </w:r>
      <w:r>
        <w:rPr>
          <w:rFonts w:ascii="Times New Roman" w:hAnsi="Times New Roman" w:eastAsiaTheme="minorEastAsia"/>
          <w:szCs w:val="21"/>
        </w:rPr>
        <w:t>,</w:t>
      </w:r>
      <w:r>
        <w:rPr>
          <w:rFonts w:ascii="Times New Roman" w:hAnsiTheme="minorEastAsia" w:eastAsiaTheme="minorEastAsia"/>
          <w:szCs w:val="21"/>
        </w:rPr>
        <w:t>所以人们应该不要总发短信</w:t>
      </w:r>
      <w:r>
        <w:rPr>
          <w:rFonts w:ascii="Times New Roman" w:hAnsi="Times New Roman" w:eastAsiaTheme="minorEastAsia"/>
          <w:szCs w:val="21"/>
        </w:rPr>
        <w:t>,</w:t>
      </w:r>
      <w:r>
        <w:rPr>
          <w:rFonts w:ascii="Times New Roman" w:hAnsiTheme="minorEastAsia" w:eastAsiaTheme="minorEastAsia"/>
          <w:szCs w:val="21"/>
        </w:rPr>
        <w:t>要多交流。故选</w:t>
      </w:r>
      <w:r>
        <w:rPr>
          <w:rFonts w:ascii="Times New Roman" w:hAnsi="Times New Roman" w:eastAsiaTheme="minorEastAsia"/>
          <w:szCs w:val="21"/>
        </w:rPr>
        <w:t>A</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3.A</w:t>
      </w:r>
      <w:r>
        <w:rPr>
          <w:rFonts w:ascii="Times New Roman" w:hAnsiTheme="minorEastAsia" w:eastAsiaTheme="minorEastAsia"/>
          <w:szCs w:val="21"/>
        </w:rPr>
        <w:t>　细节理解题。根据</w:t>
      </w:r>
      <w:r>
        <w:rPr>
          <w:rFonts w:ascii="Times New Roman" w:hAnsi="Times New Roman" w:eastAsiaTheme="minorEastAsia"/>
          <w:szCs w:val="21"/>
        </w:rPr>
        <w:t>Many kids I know can be in the same room or even sitting next to each other…</w:t>
      </w:r>
      <w:r>
        <w:rPr>
          <w:rFonts w:ascii="Times New Roman" w:hAnsiTheme="minorEastAsia" w:eastAsiaTheme="minorEastAsia"/>
          <w:szCs w:val="21"/>
        </w:rPr>
        <w:t>和</w:t>
      </w:r>
      <w:r>
        <w:rPr>
          <w:rFonts w:ascii="Times New Roman" w:hAnsi="Times New Roman" w:eastAsiaTheme="minorEastAsia"/>
          <w:szCs w:val="21"/>
        </w:rPr>
        <w:t>…almost all of them answer back in less than a minute.</w:t>
      </w:r>
      <w:r>
        <w:rPr>
          <w:rFonts w:ascii="Times New Roman" w:hAnsiTheme="minorEastAsia" w:eastAsiaTheme="minorEastAsia"/>
          <w:szCs w:val="21"/>
        </w:rPr>
        <w:t>可知看到孩子们发信息很常见</w:t>
      </w:r>
      <w:r>
        <w:rPr>
          <w:rFonts w:ascii="Times New Roman" w:hAnsi="Times New Roman" w:eastAsiaTheme="minorEastAsia"/>
          <w:szCs w:val="21"/>
        </w:rPr>
        <w:t>,</w:t>
      </w:r>
      <w:r>
        <w:rPr>
          <w:rFonts w:ascii="Times New Roman" w:hAnsiTheme="minorEastAsia" w:eastAsiaTheme="minorEastAsia"/>
          <w:szCs w:val="21"/>
        </w:rPr>
        <w:t>故选</w:t>
      </w:r>
      <w:r>
        <w:rPr>
          <w:rFonts w:ascii="Times New Roman" w:hAnsi="Times New Roman" w:eastAsiaTheme="minorEastAsia"/>
          <w:szCs w:val="21"/>
        </w:rPr>
        <w:t>A</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4.B</w:t>
      </w:r>
      <w:r>
        <w:rPr>
          <w:rFonts w:ascii="Times New Roman" w:hAnsiTheme="minorEastAsia" w:eastAsiaTheme="minorEastAsia"/>
          <w:szCs w:val="21"/>
        </w:rPr>
        <w:t>　词义猜测题。根据</w:t>
      </w:r>
      <w:r>
        <w:rPr>
          <w:rFonts w:ascii="Times New Roman" w:hAnsi="Times New Roman" w:eastAsiaTheme="minorEastAsia"/>
          <w:szCs w:val="21"/>
        </w:rPr>
        <w:t>Spending that much time on a screen…</w:t>
      </w:r>
      <w:r>
        <w:rPr>
          <w:rFonts w:ascii="Times New Roman" w:hAnsiTheme="minorEastAsia" w:eastAsiaTheme="minorEastAsia"/>
          <w:szCs w:val="21"/>
        </w:rPr>
        <w:t>可知他们应该总是发短信或在线</w:t>
      </w:r>
      <w:r>
        <w:rPr>
          <w:rFonts w:ascii="Times New Roman" w:hAnsi="Times New Roman" w:eastAsiaTheme="minorEastAsia"/>
          <w:szCs w:val="21"/>
        </w:rPr>
        <w:t>,</w:t>
      </w:r>
      <w:r>
        <w:rPr>
          <w:rFonts w:ascii="Times New Roman" w:hAnsiTheme="minorEastAsia" w:eastAsiaTheme="minorEastAsia"/>
          <w:szCs w:val="21"/>
        </w:rPr>
        <w:t>故选</w:t>
      </w:r>
      <w:r>
        <w:rPr>
          <w:rFonts w:ascii="Times New Roman" w:hAnsi="Times New Roman" w:eastAsiaTheme="minorEastAsia"/>
          <w:szCs w:val="21"/>
        </w:rPr>
        <w:t>B</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5.C</w:t>
      </w:r>
      <w:r>
        <w:rPr>
          <w:rFonts w:ascii="Times New Roman" w:hAnsiTheme="minorEastAsia" w:eastAsiaTheme="minorEastAsia"/>
          <w:szCs w:val="21"/>
        </w:rPr>
        <w:t>　</w:t>
      </w:r>
      <w:r>
        <w:rPr>
          <w:rFonts w:ascii="Times New Roman" w:hAnsi="Times New Roman" w:eastAsiaTheme="minorEastAsia"/>
          <w:szCs w:val="21"/>
        </w:rPr>
        <w:t>Texting Nonstop! Riley</w:t>
      </w:r>
      <w:r>
        <w:rPr>
          <w:rFonts w:ascii="Times New Roman" w:hAnsiTheme="minorEastAsia" w:eastAsiaTheme="minorEastAsia"/>
          <w:szCs w:val="21"/>
        </w:rPr>
        <w:t>认为孩子们不断发短信</w:t>
      </w:r>
      <w:r>
        <w:rPr>
          <w:rFonts w:ascii="Times New Roman" w:hAnsi="Times New Roman" w:eastAsiaTheme="minorEastAsia"/>
          <w:szCs w:val="21"/>
        </w:rPr>
        <w:t>;Responsible Texting Ella</w:t>
      </w:r>
      <w:r>
        <w:rPr>
          <w:rFonts w:ascii="Times New Roman" w:hAnsiTheme="minorEastAsia" w:eastAsiaTheme="minorEastAsia"/>
          <w:szCs w:val="21"/>
        </w:rPr>
        <w:t>认为孩子们有节制的发短信</w:t>
      </w:r>
      <w:r>
        <w:rPr>
          <w:rFonts w:ascii="Times New Roman" w:hAnsi="Times New Roman" w:eastAsiaTheme="minorEastAsia"/>
          <w:szCs w:val="21"/>
        </w:rPr>
        <w:t>;Guilty of texting too much Tom</w:t>
      </w:r>
      <w:r>
        <w:rPr>
          <w:rFonts w:ascii="Times New Roman" w:hAnsiTheme="minorEastAsia" w:eastAsiaTheme="minorEastAsia"/>
          <w:szCs w:val="21"/>
        </w:rPr>
        <w:t>羞愧于总发信息</w:t>
      </w:r>
      <w:r>
        <w:rPr>
          <w:rFonts w:ascii="Times New Roman" w:hAnsi="Times New Roman" w:eastAsiaTheme="minorEastAsia"/>
          <w:szCs w:val="21"/>
        </w:rPr>
        <w:t>;Get physical—Get off the phone!Shanna</w:t>
      </w:r>
      <w:r>
        <w:rPr>
          <w:rFonts w:ascii="Times New Roman" w:hAnsiTheme="minorEastAsia" w:eastAsiaTheme="minorEastAsia"/>
          <w:szCs w:val="21"/>
        </w:rPr>
        <w:t>认为远离手机才能变健康。文章调查了不同人对孩子发短信的看法</w:t>
      </w:r>
      <w:r>
        <w:rPr>
          <w:rFonts w:ascii="Times New Roman" w:hAnsi="Times New Roman" w:eastAsiaTheme="minorEastAsia"/>
          <w:szCs w:val="21"/>
        </w:rPr>
        <w:t>,</w:t>
      </w:r>
      <w:r>
        <w:rPr>
          <w:rFonts w:ascii="Times New Roman" w:hAnsiTheme="minorEastAsia" w:eastAsiaTheme="minorEastAsia"/>
          <w:szCs w:val="21"/>
        </w:rPr>
        <w:t>故选</w:t>
      </w:r>
      <w:r>
        <w:rPr>
          <w:rFonts w:ascii="Times New Roman" w:hAnsi="Times New Roman" w:eastAsiaTheme="minorEastAsia"/>
          <w:szCs w:val="21"/>
        </w:rPr>
        <w:t>C</w:t>
      </w:r>
      <w:r>
        <w:rPr>
          <w:rFonts w:ascii="Times New Roman" w:hAnsiTheme="minorEastAsia" w:eastAsiaTheme="minorEastAsia"/>
          <w:szCs w:val="21"/>
        </w:rPr>
        <w:t>。</w:t>
      </w:r>
    </w:p>
    <w:sectPr>
      <w:headerReference r:id="rId4" w:type="first"/>
      <w:headerReference r:id="rId3" w:type="even"/>
      <w:pgSz w:w="11906" w:h="16838"/>
      <w:pgMar w:top="1191" w:right="992" w:bottom="1191" w:left="992" w:header="454" w:footer="73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pPr>
    <w:r>
      <w:pict>
        <v:shape id="WordPictureWatermark14871404" o:spid="_x0000_s2049" o:spt="75" type="#_x0000_t75" style="position:absolute;left:0pt;height:154.9pt;width:496.0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logo2"/>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pPr>
    <w:r>
      <w:pict>
        <v:shape id="WordPictureWatermark14871403" o:spid="_x0000_s2050" o:spt="75" type="#_x0000_t75" style="position:absolute;left:0pt;height:154.9pt;width:496.0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gain="19661f" blacklevel="22938f" o:title="logo2"/>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D5"/>
    <w:rsid w:val="0000583F"/>
    <w:rsid w:val="0001103A"/>
    <w:rsid w:val="00013EB0"/>
    <w:rsid w:val="00014FF3"/>
    <w:rsid w:val="00015E31"/>
    <w:rsid w:val="00021D68"/>
    <w:rsid w:val="00023221"/>
    <w:rsid w:val="000232AA"/>
    <w:rsid w:val="00026772"/>
    <w:rsid w:val="00027C2D"/>
    <w:rsid w:val="00030966"/>
    <w:rsid w:val="000312E4"/>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2F92"/>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4785"/>
    <w:rsid w:val="001473D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4E4"/>
    <w:rsid w:val="001E6DB3"/>
    <w:rsid w:val="001E7779"/>
    <w:rsid w:val="001F036D"/>
    <w:rsid w:val="001F1253"/>
    <w:rsid w:val="001F545C"/>
    <w:rsid w:val="001F654F"/>
    <w:rsid w:val="001F6A7D"/>
    <w:rsid w:val="002057CC"/>
    <w:rsid w:val="00205D6F"/>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67D6F"/>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0AB"/>
    <w:rsid w:val="003B6D50"/>
    <w:rsid w:val="003C4208"/>
    <w:rsid w:val="003C4372"/>
    <w:rsid w:val="003C63C0"/>
    <w:rsid w:val="003C7619"/>
    <w:rsid w:val="003D213F"/>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6DE9"/>
    <w:rsid w:val="00441FB1"/>
    <w:rsid w:val="004428E3"/>
    <w:rsid w:val="004438DD"/>
    <w:rsid w:val="00446810"/>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5C3B"/>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6E4"/>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C3F"/>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1AEA"/>
    <w:rsid w:val="005B3C43"/>
    <w:rsid w:val="005B58EF"/>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861C2"/>
    <w:rsid w:val="00692040"/>
    <w:rsid w:val="006934CC"/>
    <w:rsid w:val="0069449F"/>
    <w:rsid w:val="00694D28"/>
    <w:rsid w:val="00694D49"/>
    <w:rsid w:val="00694DA0"/>
    <w:rsid w:val="006958ED"/>
    <w:rsid w:val="006A010E"/>
    <w:rsid w:val="006A209B"/>
    <w:rsid w:val="006A4B9D"/>
    <w:rsid w:val="006B034C"/>
    <w:rsid w:val="006B1995"/>
    <w:rsid w:val="006B1C8E"/>
    <w:rsid w:val="006B1D4C"/>
    <w:rsid w:val="006B440A"/>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1550"/>
    <w:rsid w:val="00702B01"/>
    <w:rsid w:val="00703AAA"/>
    <w:rsid w:val="00705F51"/>
    <w:rsid w:val="00710DE5"/>
    <w:rsid w:val="007156CA"/>
    <w:rsid w:val="00716569"/>
    <w:rsid w:val="00717518"/>
    <w:rsid w:val="0071780A"/>
    <w:rsid w:val="00717D95"/>
    <w:rsid w:val="007202E8"/>
    <w:rsid w:val="007252D3"/>
    <w:rsid w:val="00727830"/>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3A8C"/>
    <w:rsid w:val="007A77EA"/>
    <w:rsid w:val="007B2BAB"/>
    <w:rsid w:val="007B2F6B"/>
    <w:rsid w:val="007B394D"/>
    <w:rsid w:val="007C0B33"/>
    <w:rsid w:val="007C2A87"/>
    <w:rsid w:val="007C6F7F"/>
    <w:rsid w:val="007D4881"/>
    <w:rsid w:val="007D62FA"/>
    <w:rsid w:val="007E59DE"/>
    <w:rsid w:val="007E5A57"/>
    <w:rsid w:val="007E6E2A"/>
    <w:rsid w:val="007E785B"/>
    <w:rsid w:val="007F36BA"/>
    <w:rsid w:val="007F4574"/>
    <w:rsid w:val="00802FB7"/>
    <w:rsid w:val="008032A7"/>
    <w:rsid w:val="0080385E"/>
    <w:rsid w:val="00805056"/>
    <w:rsid w:val="00807146"/>
    <w:rsid w:val="0081367F"/>
    <w:rsid w:val="00813F6C"/>
    <w:rsid w:val="008144A4"/>
    <w:rsid w:val="0081457E"/>
    <w:rsid w:val="00815019"/>
    <w:rsid w:val="00817FCD"/>
    <w:rsid w:val="0082211B"/>
    <w:rsid w:val="008226CB"/>
    <w:rsid w:val="0082389C"/>
    <w:rsid w:val="008238B9"/>
    <w:rsid w:val="00823F41"/>
    <w:rsid w:val="008245E1"/>
    <w:rsid w:val="00831E17"/>
    <w:rsid w:val="00834062"/>
    <w:rsid w:val="008354E4"/>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2156"/>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8F79B4"/>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0A19"/>
    <w:rsid w:val="009410E5"/>
    <w:rsid w:val="00943B86"/>
    <w:rsid w:val="00946A60"/>
    <w:rsid w:val="00946CE7"/>
    <w:rsid w:val="00947CA9"/>
    <w:rsid w:val="0095070D"/>
    <w:rsid w:val="0095363C"/>
    <w:rsid w:val="00954682"/>
    <w:rsid w:val="009550B1"/>
    <w:rsid w:val="0095706D"/>
    <w:rsid w:val="009619CE"/>
    <w:rsid w:val="00961BE5"/>
    <w:rsid w:val="009632F1"/>
    <w:rsid w:val="00964F6F"/>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AFF"/>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9E69F9"/>
    <w:rsid w:val="009F26FD"/>
    <w:rsid w:val="009F357E"/>
    <w:rsid w:val="00A01B59"/>
    <w:rsid w:val="00A02EBF"/>
    <w:rsid w:val="00A11079"/>
    <w:rsid w:val="00A17984"/>
    <w:rsid w:val="00A17A71"/>
    <w:rsid w:val="00A237A1"/>
    <w:rsid w:val="00A23A17"/>
    <w:rsid w:val="00A24844"/>
    <w:rsid w:val="00A27177"/>
    <w:rsid w:val="00A30CC7"/>
    <w:rsid w:val="00A34A2E"/>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713"/>
    <w:rsid w:val="00A95F39"/>
    <w:rsid w:val="00A969B6"/>
    <w:rsid w:val="00A97588"/>
    <w:rsid w:val="00A9786C"/>
    <w:rsid w:val="00AA0E05"/>
    <w:rsid w:val="00AA37F7"/>
    <w:rsid w:val="00AA486E"/>
    <w:rsid w:val="00AA78E3"/>
    <w:rsid w:val="00AB0924"/>
    <w:rsid w:val="00AB0B53"/>
    <w:rsid w:val="00AB228C"/>
    <w:rsid w:val="00AB31DD"/>
    <w:rsid w:val="00AB3310"/>
    <w:rsid w:val="00AB429E"/>
    <w:rsid w:val="00AB6A3B"/>
    <w:rsid w:val="00AC0814"/>
    <w:rsid w:val="00AC3BE9"/>
    <w:rsid w:val="00AC467D"/>
    <w:rsid w:val="00AC48CA"/>
    <w:rsid w:val="00AD0290"/>
    <w:rsid w:val="00AD08CE"/>
    <w:rsid w:val="00AD3678"/>
    <w:rsid w:val="00AD3B32"/>
    <w:rsid w:val="00AD499F"/>
    <w:rsid w:val="00AD5BC4"/>
    <w:rsid w:val="00AD61BA"/>
    <w:rsid w:val="00AD72D7"/>
    <w:rsid w:val="00AE6373"/>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2363D"/>
    <w:rsid w:val="00B238F5"/>
    <w:rsid w:val="00B23DD9"/>
    <w:rsid w:val="00B32371"/>
    <w:rsid w:val="00B32546"/>
    <w:rsid w:val="00B32CDE"/>
    <w:rsid w:val="00B4160F"/>
    <w:rsid w:val="00B43B99"/>
    <w:rsid w:val="00B44EC2"/>
    <w:rsid w:val="00B4641A"/>
    <w:rsid w:val="00B505B7"/>
    <w:rsid w:val="00B51840"/>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4B40"/>
    <w:rsid w:val="00BF4DC0"/>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D96"/>
    <w:rsid w:val="00C51609"/>
    <w:rsid w:val="00C55E51"/>
    <w:rsid w:val="00C566A5"/>
    <w:rsid w:val="00C572FA"/>
    <w:rsid w:val="00C61B1E"/>
    <w:rsid w:val="00C621DA"/>
    <w:rsid w:val="00C62E98"/>
    <w:rsid w:val="00C63673"/>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1AD2"/>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2C98"/>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05FC"/>
    <w:rsid w:val="00D51FBB"/>
    <w:rsid w:val="00D52F5B"/>
    <w:rsid w:val="00D53723"/>
    <w:rsid w:val="00D53AC1"/>
    <w:rsid w:val="00D54982"/>
    <w:rsid w:val="00D568D5"/>
    <w:rsid w:val="00D56A2B"/>
    <w:rsid w:val="00D56BFB"/>
    <w:rsid w:val="00D5707E"/>
    <w:rsid w:val="00D57823"/>
    <w:rsid w:val="00D579B2"/>
    <w:rsid w:val="00D57F36"/>
    <w:rsid w:val="00D612F2"/>
    <w:rsid w:val="00D64289"/>
    <w:rsid w:val="00D64CAA"/>
    <w:rsid w:val="00D73A9A"/>
    <w:rsid w:val="00D81E8B"/>
    <w:rsid w:val="00D95C12"/>
    <w:rsid w:val="00D95DE5"/>
    <w:rsid w:val="00D96D84"/>
    <w:rsid w:val="00DA01AB"/>
    <w:rsid w:val="00DB104D"/>
    <w:rsid w:val="00DB1F20"/>
    <w:rsid w:val="00DB3CD0"/>
    <w:rsid w:val="00DB5A41"/>
    <w:rsid w:val="00DC1033"/>
    <w:rsid w:val="00DC28C4"/>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40D1"/>
    <w:rsid w:val="00EB5BC4"/>
    <w:rsid w:val="00EC0D11"/>
    <w:rsid w:val="00EC39D5"/>
    <w:rsid w:val="00EC3EB7"/>
    <w:rsid w:val="00EC544D"/>
    <w:rsid w:val="00EC6938"/>
    <w:rsid w:val="00EC6EC2"/>
    <w:rsid w:val="00ED296C"/>
    <w:rsid w:val="00ED45DB"/>
    <w:rsid w:val="00ED5958"/>
    <w:rsid w:val="00ED75BD"/>
    <w:rsid w:val="00ED78FF"/>
    <w:rsid w:val="00EE0F93"/>
    <w:rsid w:val="00EE2156"/>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231DD"/>
    <w:rsid w:val="00F27ED8"/>
    <w:rsid w:val="00F31803"/>
    <w:rsid w:val="00F319A2"/>
    <w:rsid w:val="00F43288"/>
    <w:rsid w:val="00F441D0"/>
    <w:rsid w:val="00F47CF6"/>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4086"/>
    <w:rsid w:val="00F855C0"/>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00FF6ACD"/>
    <w:rsid w:val="20B06B88"/>
    <w:rsid w:val="29232DE6"/>
    <w:rsid w:val="3A446EC6"/>
    <w:rsid w:val="47CA2E2E"/>
    <w:rsid w:val="61423A1A"/>
    <w:rsid w:val="69B867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3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4"/>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36"/>
    <w:qFormat/>
    <w:uiPriority w:val="0"/>
    <w:pPr>
      <w:keepNext/>
      <w:keepLines/>
      <w:spacing w:before="280" w:after="290" w:line="376" w:lineRule="auto"/>
      <w:outlineLvl w:val="4"/>
    </w:pPr>
    <w:rPr>
      <w:b/>
      <w:bCs/>
      <w:sz w:val="28"/>
      <w:szCs w:val="28"/>
    </w:rPr>
  </w:style>
  <w:style w:type="paragraph" w:styleId="7">
    <w:name w:val="heading 6"/>
    <w:basedOn w:val="1"/>
    <w:next w:val="1"/>
    <w:link w:val="40"/>
    <w:qFormat/>
    <w:uiPriority w:val="0"/>
    <w:pPr>
      <w:keepNext/>
      <w:keepLines/>
      <w:spacing w:before="240" w:after="64" w:line="320" w:lineRule="auto"/>
      <w:outlineLvl w:val="5"/>
    </w:pPr>
    <w:rPr>
      <w:rFonts w:ascii="Cambria" w:hAnsi="Cambria"/>
      <w:b/>
      <w:bCs/>
      <w:sz w:val="24"/>
      <w:szCs w:val="24"/>
    </w:rPr>
  </w:style>
  <w:style w:type="paragraph" w:styleId="8">
    <w:name w:val="heading 7"/>
    <w:basedOn w:val="1"/>
    <w:next w:val="1"/>
    <w:link w:val="30"/>
    <w:qFormat/>
    <w:uiPriority w:val="0"/>
    <w:pPr>
      <w:keepNext/>
      <w:keepLines/>
      <w:spacing w:before="240" w:after="64" w:line="320" w:lineRule="auto"/>
      <w:outlineLvl w:val="6"/>
    </w:pPr>
    <w:rPr>
      <w:b/>
      <w:bCs/>
      <w:sz w:val="24"/>
      <w:szCs w:val="24"/>
    </w:rPr>
  </w:style>
  <w:style w:type="paragraph" w:styleId="9">
    <w:name w:val="heading 8"/>
    <w:basedOn w:val="1"/>
    <w:next w:val="1"/>
    <w:link w:val="39"/>
    <w:qFormat/>
    <w:uiPriority w:val="0"/>
    <w:pPr>
      <w:keepNext/>
      <w:keepLines/>
      <w:spacing w:before="240" w:after="64" w:line="320" w:lineRule="auto"/>
      <w:outlineLvl w:val="7"/>
    </w:pPr>
    <w:rPr>
      <w:rFonts w:ascii="Cambria" w:hAnsi="Cambria"/>
      <w:sz w:val="24"/>
      <w:szCs w:val="24"/>
    </w:rPr>
  </w:style>
  <w:style w:type="character" w:default="1" w:styleId="22">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annotation text"/>
    <w:basedOn w:val="1"/>
    <w:link w:val="29"/>
    <w:unhideWhenUsed/>
    <w:qFormat/>
    <w:uiPriority w:val="99"/>
    <w:pPr>
      <w:jc w:val="left"/>
    </w:pPr>
  </w:style>
  <w:style w:type="paragraph" w:styleId="11">
    <w:name w:val="Plain Text"/>
    <w:basedOn w:val="1"/>
    <w:link w:val="32"/>
    <w:unhideWhenUsed/>
    <w:qFormat/>
    <w:uiPriority w:val="0"/>
    <w:rPr>
      <w:rFonts w:ascii="宋体" w:hAnsi="Courier New" w:cs="Courier New"/>
      <w:szCs w:val="21"/>
    </w:rPr>
  </w:style>
  <w:style w:type="paragraph" w:styleId="12">
    <w:name w:val="Balloon Text"/>
    <w:basedOn w:val="1"/>
    <w:link w:val="27"/>
    <w:unhideWhenUsed/>
    <w:qFormat/>
    <w:uiPriority w:val="99"/>
    <w:rPr>
      <w:kern w:val="0"/>
      <w:sz w:val="18"/>
      <w:szCs w:val="18"/>
    </w:rPr>
  </w:style>
  <w:style w:type="paragraph" w:styleId="13">
    <w:name w:val="footer"/>
    <w:basedOn w:val="1"/>
    <w:uiPriority w:val="0"/>
    <w:pPr>
      <w:tabs>
        <w:tab w:val="center" w:pos="4153"/>
        <w:tab w:val="right" w:pos="8306"/>
      </w:tabs>
      <w:snapToGrid w:val="0"/>
      <w:jc w:val="left"/>
    </w:pPr>
    <w:rPr>
      <w:sz w:val="18"/>
    </w:rPr>
  </w:style>
  <w:style w:type="paragraph" w:styleId="1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footnote text"/>
    <w:basedOn w:val="1"/>
    <w:link w:val="31"/>
    <w:unhideWhenUsed/>
    <w:qFormat/>
    <w:uiPriority w:val="99"/>
    <w:pPr>
      <w:snapToGrid w:val="0"/>
      <w:jc w:val="left"/>
    </w:pPr>
    <w:rPr>
      <w:sz w:val="18"/>
      <w:szCs w:val="18"/>
    </w:rPr>
  </w:style>
  <w:style w:type="paragraph" w:styleId="16">
    <w:name w:val="Normal (Web)"/>
    <w:basedOn w:val="1"/>
    <w:link w:val="33"/>
    <w:qFormat/>
    <w:uiPriority w:val="0"/>
    <w:pPr>
      <w:widowControl/>
      <w:spacing w:before="100" w:beforeAutospacing="1" w:after="100" w:afterAutospacing="1"/>
      <w:jc w:val="left"/>
    </w:pPr>
    <w:rPr>
      <w:rFonts w:ascii="宋体" w:hAnsi="宋体"/>
      <w:kern w:val="0"/>
      <w:sz w:val="24"/>
      <w:szCs w:val="20"/>
    </w:rPr>
  </w:style>
  <w:style w:type="paragraph" w:styleId="17">
    <w:name w:val="Title"/>
    <w:basedOn w:val="1"/>
    <w:next w:val="1"/>
    <w:link w:val="35"/>
    <w:qFormat/>
    <w:uiPriority w:val="10"/>
    <w:pPr>
      <w:spacing w:before="240" w:after="60"/>
      <w:jc w:val="center"/>
      <w:outlineLvl w:val="0"/>
    </w:pPr>
    <w:rPr>
      <w:rFonts w:ascii="Cambria" w:hAnsi="Cambria"/>
      <w:b/>
      <w:bCs/>
      <w:sz w:val="32"/>
      <w:szCs w:val="32"/>
    </w:rPr>
  </w:style>
  <w:style w:type="paragraph" w:styleId="18">
    <w:name w:val="annotation subject"/>
    <w:basedOn w:val="10"/>
    <w:next w:val="10"/>
    <w:link w:val="34"/>
    <w:unhideWhenUsed/>
    <w:qFormat/>
    <w:uiPriority w:val="99"/>
    <w:rPr>
      <w:b/>
      <w:bCs/>
    </w:rPr>
  </w:style>
  <w:style w:type="table" w:styleId="20">
    <w:name w:val="Table Grid"/>
    <w:basedOn w:val="19"/>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1">
    <w:name w:val="Light Shading Accent 3"/>
    <w:basedOn w:val="19"/>
    <w:uiPriority w:val="60"/>
    <w:rPr>
      <w:rFonts w:hAnsi="NEU-BZ-S92" w:asciiTheme="minorHAnsi" w:eastAsiaTheme="minorEastAsia" w:cstheme="minorBidi"/>
      <w:color w:val="76923C" w:themeColor="accent3" w:themeShade="BF"/>
      <w:sz w:val="22"/>
      <w:szCs w:val="22"/>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23">
    <w:name w:val="page number"/>
    <w:basedOn w:val="22"/>
    <w:qFormat/>
    <w:uiPriority w:val="0"/>
  </w:style>
  <w:style w:type="character" w:styleId="24">
    <w:name w:val="Hyperlink"/>
    <w:unhideWhenUsed/>
    <w:qFormat/>
    <w:uiPriority w:val="99"/>
    <w:rPr>
      <w:color w:val="0000FF"/>
      <w:u w:val="single"/>
    </w:rPr>
  </w:style>
  <w:style w:type="character" w:styleId="25">
    <w:name w:val="annotation reference"/>
    <w:basedOn w:val="22"/>
    <w:unhideWhenUsed/>
    <w:qFormat/>
    <w:uiPriority w:val="99"/>
    <w:rPr>
      <w:sz w:val="21"/>
      <w:szCs w:val="21"/>
    </w:rPr>
  </w:style>
  <w:style w:type="character" w:styleId="26">
    <w:name w:val="footnote reference"/>
    <w:basedOn w:val="22"/>
    <w:unhideWhenUsed/>
    <w:qFormat/>
    <w:uiPriority w:val="99"/>
    <w:rPr>
      <w:vertAlign w:val="superscript"/>
    </w:rPr>
  </w:style>
  <w:style w:type="character" w:customStyle="1" w:styleId="27">
    <w:name w:val="批注框文本 Char"/>
    <w:link w:val="12"/>
    <w:semiHidden/>
    <w:qFormat/>
    <w:uiPriority w:val="99"/>
    <w:rPr>
      <w:sz w:val="18"/>
      <w:szCs w:val="18"/>
    </w:rPr>
  </w:style>
  <w:style w:type="character" w:customStyle="1" w:styleId="28">
    <w:name w:val="apple-converted-space"/>
    <w:basedOn w:val="22"/>
    <w:qFormat/>
    <w:uiPriority w:val="0"/>
  </w:style>
  <w:style w:type="character" w:customStyle="1" w:styleId="29">
    <w:name w:val="批注文字 Char"/>
    <w:basedOn w:val="22"/>
    <w:link w:val="10"/>
    <w:semiHidden/>
    <w:qFormat/>
    <w:uiPriority w:val="99"/>
    <w:rPr>
      <w:kern w:val="2"/>
      <w:sz w:val="21"/>
      <w:szCs w:val="22"/>
    </w:rPr>
  </w:style>
  <w:style w:type="character" w:customStyle="1" w:styleId="30">
    <w:name w:val="标题 7 Char"/>
    <w:basedOn w:val="22"/>
    <w:link w:val="8"/>
    <w:semiHidden/>
    <w:qFormat/>
    <w:uiPriority w:val="9"/>
    <w:rPr>
      <w:rFonts w:ascii="Calibri" w:hAnsi="Calibri" w:eastAsia="宋体" w:cs="Times New Roman"/>
      <w:b/>
      <w:bCs/>
      <w:kern w:val="2"/>
      <w:sz w:val="24"/>
      <w:szCs w:val="24"/>
    </w:rPr>
  </w:style>
  <w:style w:type="character" w:customStyle="1" w:styleId="31">
    <w:name w:val="脚注文本 Char"/>
    <w:basedOn w:val="22"/>
    <w:link w:val="15"/>
    <w:semiHidden/>
    <w:qFormat/>
    <w:uiPriority w:val="99"/>
    <w:rPr>
      <w:kern w:val="2"/>
      <w:sz w:val="18"/>
      <w:szCs w:val="18"/>
    </w:rPr>
  </w:style>
  <w:style w:type="character" w:customStyle="1" w:styleId="32">
    <w:name w:val="纯文本 Char"/>
    <w:basedOn w:val="22"/>
    <w:link w:val="11"/>
    <w:qFormat/>
    <w:uiPriority w:val="99"/>
    <w:rPr>
      <w:rFonts w:ascii="宋体" w:hAnsi="Courier New" w:cs="Courier New"/>
      <w:kern w:val="2"/>
      <w:sz w:val="21"/>
      <w:szCs w:val="21"/>
    </w:rPr>
  </w:style>
  <w:style w:type="character" w:customStyle="1" w:styleId="33">
    <w:name w:val="普通(网站) Char"/>
    <w:link w:val="16"/>
    <w:qFormat/>
    <w:locked/>
    <w:uiPriority w:val="0"/>
    <w:rPr>
      <w:rFonts w:ascii="宋体" w:hAnsi="宋体"/>
      <w:sz w:val="24"/>
    </w:rPr>
  </w:style>
  <w:style w:type="character" w:customStyle="1" w:styleId="34">
    <w:name w:val="批注主题 Char"/>
    <w:basedOn w:val="29"/>
    <w:link w:val="18"/>
    <w:semiHidden/>
    <w:qFormat/>
    <w:uiPriority w:val="99"/>
    <w:rPr>
      <w:b/>
      <w:bCs/>
      <w:kern w:val="2"/>
      <w:sz w:val="21"/>
      <w:szCs w:val="22"/>
    </w:rPr>
  </w:style>
  <w:style w:type="character" w:customStyle="1" w:styleId="35">
    <w:name w:val="标题 Char"/>
    <w:link w:val="17"/>
    <w:qFormat/>
    <w:uiPriority w:val="10"/>
    <w:rPr>
      <w:rFonts w:ascii="Cambria" w:hAnsi="Cambria" w:cs="Times New Roman"/>
      <w:b/>
      <w:bCs/>
      <w:kern w:val="2"/>
      <w:sz w:val="32"/>
      <w:szCs w:val="32"/>
    </w:rPr>
  </w:style>
  <w:style w:type="character" w:customStyle="1" w:styleId="36">
    <w:name w:val="标题 5 Char"/>
    <w:basedOn w:val="22"/>
    <w:link w:val="6"/>
    <w:semiHidden/>
    <w:qFormat/>
    <w:uiPriority w:val="9"/>
    <w:rPr>
      <w:rFonts w:ascii="Calibri" w:hAnsi="Calibri" w:eastAsia="宋体" w:cs="Times New Roman"/>
      <w:b/>
      <w:bCs/>
      <w:kern w:val="2"/>
      <w:sz w:val="28"/>
      <w:szCs w:val="28"/>
    </w:rPr>
  </w:style>
  <w:style w:type="character" w:customStyle="1" w:styleId="37">
    <w:name w:val="标题 2 Char"/>
    <w:basedOn w:val="22"/>
    <w:link w:val="3"/>
    <w:qFormat/>
    <w:uiPriority w:val="9"/>
    <w:rPr>
      <w:rFonts w:ascii="Cambria" w:hAnsi="Cambria" w:eastAsia="宋体" w:cs="Times New Roman"/>
      <w:b/>
      <w:bCs/>
      <w:kern w:val="2"/>
      <w:sz w:val="32"/>
      <w:szCs w:val="32"/>
    </w:rPr>
  </w:style>
  <w:style w:type="character" w:customStyle="1" w:styleId="38">
    <w:name w:val="标题 1 Char"/>
    <w:link w:val="2"/>
    <w:qFormat/>
    <w:uiPriority w:val="9"/>
    <w:rPr>
      <w:b/>
      <w:bCs/>
      <w:kern w:val="44"/>
      <w:sz w:val="44"/>
      <w:szCs w:val="44"/>
    </w:rPr>
  </w:style>
  <w:style w:type="character" w:customStyle="1" w:styleId="39">
    <w:name w:val="标题 8 Char"/>
    <w:basedOn w:val="22"/>
    <w:link w:val="9"/>
    <w:semiHidden/>
    <w:qFormat/>
    <w:uiPriority w:val="9"/>
    <w:rPr>
      <w:rFonts w:ascii="Cambria" w:hAnsi="Cambria" w:eastAsia="宋体" w:cs="Times New Roman"/>
      <w:kern w:val="2"/>
      <w:sz w:val="24"/>
      <w:szCs w:val="24"/>
    </w:rPr>
  </w:style>
  <w:style w:type="character" w:customStyle="1" w:styleId="40">
    <w:name w:val="标题 6 Char"/>
    <w:basedOn w:val="22"/>
    <w:link w:val="7"/>
    <w:semiHidden/>
    <w:qFormat/>
    <w:uiPriority w:val="9"/>
    <w:rPr>
      <w:rFonts w:ascii="Cambria" w:hAnsi="Cambria" w:eastAsia="宋体" w:cs="Times New Roman"/>
      <w:b/>
      <w:bCs/>
      <w:kern w:val="2"/>
      <w:sz w:val="24"/>
      <w:szCs w:val="24"/>
    </w:rPr>
  </w:style>
  <w:style w:type="character" w:customStyle="1" w:styleId="41">
    <w:name w:val="标题 3 Char"/>
    <w:basedOn w:val="22"/>
    <w:link w:val="4"/>
    <w:semiHidden/>
    <w:qFormat/>
    <w:uiPriority w:val="9"/>
    <w:rPr>
      <w:rFonts w:ascii="Calibri" w:hAnsi="Calibri" w:eastAsia="宋体" w:cs="Times New Roman"/>
      <w:b/>
      <w:bCs/>
      <w:kern w:val="2"/>
      <w:sz w:val="32"/>
      <w:szCs w:val="32"/>
    </w:rPr>
  </w:style>
  <w:style w:type="character" w:customStyle="1" w:styleId="42">
    <w:name w:val="DefaultParagraph Char"/>
    <w:basedOn w:val="22"/>
    <w:link w:val="43"/>
    <w:qFormat/>
    <w:locked/>
    <w:uiPriority w:val="0"/>
    <w:rPr>
      <w:rFonts w:ascii="Times New Roman" w:hAnsi="Times New Roman"/>
      <w:kern w:val="2"/>
      <w:sz w:val="21"/>
      <w:szCs w:val="22"/>
      <w:lang w:val="en-US" w:eastAsia="zh-CN" w:bidi="ar-SA"/>
    </w:rPr>
  </w:style>
  <w:style w:type="paragraph" w:customStyle="1" w:styleId="43">
    <w:name w:val="DefaultParagraph"/>
    <w:link w:val="42"/>
    <w:qFormat/>
    <w:uiPriority w:val="0"/>
    <w:pPr>
      <w:spacing w:after="200" w:line="276" w:lineRule="auto"/>
    </w:pPr>
    <w:rPr>
      <w:rFonts w:ascii="Times New Roman" w:hAnsi="Times New Roman" w:eastAsia="宋体" w:cs="Times New Roman"/>
      <w:kern w:val="2"/>
      <w:sz w:val="21"/>
      <w:szCs w:val="22"/>
      <w:lang w:val="en-US" w:eastAsia="zh-CN" w:bidi="ar-SA"/>
    </w:rPr>
  </w:style>
  <w:style w:type="character" w:customStyle="1" w:styleId="44">
    <w:name w:val="标题 4 Char"/>
    <w:basedOn w:val="22"/>
    <w:link w:val="5"/>
    <w:semiHidden/>
    <w:qFormat/>
    <w:uiPriority w:val="9"/>
    <w:rPr>
      <w:rFonts w:ascii="Cambria" w:hAnsi="Cambria" w:eastAsia="宋体" w:cs="Times New Roman"/>
      <w:b/>
      <w:bCs/>
      <w:kern w:val="2"/>
      <w:sz w:val="28"/>
      <w:szCs w:val="28"/>
    </w:rPr>
  </w:style>
  <w:style w:type="paragraph" w:customStyle="1" w:styleId="45">
    <w:name w:val="列出段落1"/>
    <w:basedOn w:val="1"/>
    <w:qFormat/>
    <w:uiPriority w:val="0"/>
    <w:pPr>
      <w:ind w:firstLine="420" w:firstLineChars="200"/>
    </w:pPr>
    <w:rPr>
      <w:rFonts w:ascii="Times New Roman" w:hAnsi="Times New Roman"/>
      <w:szCs w:val="24"/>
    </w:rPr>
  </w:style>
  <w:style w:type="paragraph" w:customStyle="1" w:styleId="46">
    <w:name w:val="Default"/>
    <w:qFormat/>
    <w:uiPriority w:val="0"/>
    <w:pPr>
      <w:widowControl w:val="0"/>
      <w:autoSpaceDE w:val="0"/>
      <w:autoSpaceDN w:val="0"/>
      <w:adjustRightInd w:val="0"/>
      <w:spacing w:after="200" w:line="276" w:lineRule="auto"/>
    </w:pPr>
    <w:rPr>
      <w:rFonts w:ascii="Times New Roman" w:hAnsi="Times New Roman" w:eastAsia="宋体" w:cs="Times New Roman"/>
      <w:color w:val="000000"/>
      <w:sz w:val="24"/>
      <w:szCs w:val="24"/>
      <w:lang w:val="en-US" w:eastAsia="zh-CN" w:bidi="ar-SA"/>
    </w:rPr>
  </w:style>
  <w:style w:type="paragraph" w:customStyle="1" w:styleId="47">
    <w:name w:val="_Style 1"/>
    <w:basedOn w:val="1"/>
    <w:qFormat/>
    <w:uiPriority w:val="0"/>
    <w:pPr>
      <w:ind w:firstLine="420" w:firstLineChars="200"/>
    </w:pPr>
    <w:rPr>
      <w:rFonts w:ascii="Times New Roman" w:hAnsi="Times New Roman"/>
      <w:szCs w:val="24"/>
    </w:rPr>
  </w:style>
  <w:style w:type="paragraph" w:styleId="48">
    <w:name w:val="List Paragraph"/>
    <w:basedOn w:val="1"/>
    <w:qFormat/>
    <w:uiPriority w:val="34"/>
    <w:pPr>
      <w:widowControl/>
      <w:spacing w:line="291" w:lineRule="exact"/>
      <w:ind w:left="720"/>
      <w:contextualSpacing/>
      <w:jc w:val="left"/>
    </w:pPr>
    <w:rPr>
      <w:rFonts w:ascii="NEU-BZ-S92" w:hAnsi="NEU-BZ-S92" w:eastAsia="方正书宋_GBK" w:cstheme="minorBidi"/>
      <w:color w:val="000000"/>
      <w:kern w:val="0"/>
      <w:sz w:val="20"/>
    </w:rPr>
  </w:style>
  <w:style w:type="paragraph" w:styleId="49">
    <w:name w:val="Quote"/>
    <w:basedOn w:val="1"/>
    <w:next w:val="1"/>
    <w:link w:val="50"/>
    <w:qFormat/>
    <w:uiPriority w:val="29"/>
    <w:pPr>
      <w:widowControl/>
      <w:spacing w:line="291" w:lineRule="exact"/>
      <w:jc w:val="left"/>
    </w:pPr>
    <w:rPr>
      <w:rFonts w:ascii="NEU-BZ-S92" w:hAnsi="NEU-BZ-S92" w:eastAsia="方正书宋_GBK" w:cstheme="minorBidi"/>
      <w:i/>
      <w:iCs/>
      <w:color w:val="000000" w:themeColor="text1"/>
      <w:kern w:val="0"/>
      <w:sz w:val="20"/>
    </w:rPr>
  </w:style>
  <w:style w:type="character" w:customStyle="1" w:styleId="50">
    <w:name w:val="引用 Char"/>
    <w:basedOn w:val="22"/>
    <w:link w:val="49"/>
    <w:qFormat/>
    <w:uiPriority w:val="29"/>
    <w:rPr>
      <w:rFonts w:ascii="NEU-BZ-S92" w:hAnsi="NEU-BZ-S92" w:eastAsia="方正书宋_GBK" w:cstheme="minorBidi"/>
      <w:i/>
      <w:iCs/>
      <w:color w:val="000000" w:themeColor="text1"/>
      <w:szCs w:val="22"/>
    </w:rPr>
  </w:style>
  <w:style w:type="paragraph" w:customStyle="1" w:styleId="51">
    <w:name w:val="MTDisplayEquation"/>
    <w:basedOn w:val="1"/>
    <w:next w:val="1"/>
    <w:link w:val="52"/>
    <w:qFormat/>
    <w:uiPriority w:val="0"/>
    <w:pPr>
      <w:widowControl/>
      <w:tabs>
        <w:tab w:val="center" w:pos="4160"/>
        <w:tab w:val="right" w:pos="8300"/>
      </w:tabs>
      <w:spacing w:line="291" w:lineRule="exact"/>
      <w:jc w:val="left"/>
    </w:pPr>
    <w:rPr>
      <w:rFonts w:ascii="NEU-BZ-S92" w:hAnsi="NEU-BZ-S92" w:eastAsia="方正书宋_GBK" w:cstheme="minorBidi"/>
      <w:color w:val="000000"/>
      <w:kern w:val="0"/>
      <w:sz w:val="20"/>
    </w:rPr>
  </w:style>
  <w:style w:type="character" w:customStyle="1" w:styleId="52">
    <w:name w:val="MTDisplayEquation Char"/>
    <w:basedOn w:val="22"/>
    <w:link w:val="51"/>
    <w:qFormat/>
    <w:uiPriority w:val="0"/>
    <w:rPr>
      <w:rFonts w:ascii="NEU-BZ-S92" w:hAnsi="NEU-BZ-S92" w:eastAsia="方正书宋_GBK" w:cstheme="minorBidi"/>
      <w:color w:val="000000"/>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1969</Words>
  <Characters>6670</Characters>
  <Lines>57</Lines>
  <Paragraphs>16</Paragraphs>
  <TotalTime>25</TotalTime>
  <ScaleCrop>false</ScaleCrop>
  <LinksUpToDate>false</LinksUpToDate>
  <CharactersWithSpaces>8135</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2019-10-09T16:32:00Z</dcterms:created>
  <dc:creator>CCAV1234</dc:creator>
  <cp:lastModifiedBy>戴尔</cp:lastModifiedBy>
  <cp:lastPrinted>2016-09-05T09:15:00Z</cp:lastPrinted>
  <dcterms:modified xsi:type="dcterms:W3CDTF">2020-02-19T11:52:19Z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